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019294CF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B61C39">
        <w:rPr>
          <w:sz w:val="24"/>
          <w:szCs w:val="24"/>
        </w:rPr>
        <w:t>DÉCIMA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9C6CFC">
        <w:rPr>
          <w:sz w:val="24"/>
          <w:szCs w:val="24"/>
        </w:rPr>
        <w:t>1</w:t>
      </w:r>
      <w:r w:rsidR="00B61C39">
        <w:rPr>
          <w:sz w:val="24"/>
          <w:szCs w:val="24"/>
        </w:rPr>
        <w:t>9</w:t>
      </w:r>
      <w:r w:rsidR="009C6CFC">
        <w:rPr>
          <w:sz w:val="24"/>
          <w:szCs w:val="24"/>
        </w:rPr>
        <w:t xml:space="preserve"> DE </w:t>
      </w:r>
      <w:r w:rsidR="00B61C39">
        <w:rPr>
          <w:sz w:val="24"/>
          <w:szCs w:val="24"/>
        </w:rPr>
        <w:t>OUTU</w:t>
      </w:r>
      <w:r w:rsidR="009C6CFC">
        <w:rPr>
          <w:sz w:val="24"/>
          <w:szCs w:val="24"/>
        </w:rPr>
        <w:t>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3A28531A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EC7DCD">
        <w:rPr>
          <w:sz w:val="24"/>
          <w:szCs w:val="24"/>
        </w:rPr>
        <w:t xml:space="preserve">Chefe do Departamento de Administração Educacional, </w:t>
      </w:r>
      <w:r w:rsidR="00D77E30">
        <w:rPr>
          <w:sz w:val="24"/>
          <w:szCs w:val="24"/>
        </w:rPr>
        <w:t xml:space="preserve">Prof. </w:t>
      </w:r>
      <w:r w:rsidR="00EC7DCD">
        <w:rPr>
          <w:sz w:val="24"/>
          <w:szCs w:val="24"/>
        </w:rPr>
        <w:t xml:space="preserve">Fábio Araújo de Souza;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9C6CFC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DD4FE5">
        <w:rPr>
          <w:sz w:val="24"/>
          <w:szCs w:val="24"/>
        </w:rPr>
        <w:t xml:space="preserve">Substituta Eventual do Chefe do Departamento de Fundamentos da Educação, Prof.ª </w:t>
      </w:r>
      <w:proofErr w:type="spellStart"/>
      <w:r w:rsidR="00DD4FE5">
        <w:rPr>
          <w:sz w:val="24"/>
          <w:szCs w:val="24"/>
        </w:rPr>
        <w:t>Angela</w:t>
      </w:r>
      <w:proofErr w:type="spellEnd"/>
      <w:r w:rsidR="00DD4FE5">
        <w:rPr>
          <w:sz w:val="24"/>
          <w:szCs w:val="24"/>
        </w:rPr>
        <w:t xml:space="preserve"> Medeiros Santi; Substituto Eventual do Coordenador do Programa de Pós-Graduação em Educação – PPGE, Prof. José Cláudio </w:t>
      </w:r>
      <w:proofErr w:type="spellStart"/>
      <w:r w:rsidR="00DD4FE5">
        <w:rPr>
          <w:sz w:val="24"/>
          <w:szCs w:val="24"/>
        </w:rPr>
        <w:t>Sooma</w:t>
      </w:r>
      <w:proofErr w:type="spellEnd"/>
      <w:r w:rsidR="00DD4FE5">
        <w:rPr>
          <w:sz w:val="24"/>
          <w:szCs w:val="24"/>
        </w:rPr>
        <w:t xml:space="preserve"> Silva; </w:t>
      </w:r>
      <w:r w:rsidR="007A01F7" w:rsidRPr="0077310D">
        <w:rPr>
          <w:sz w:val="24"/>
          <w:szCs w:val="24"/>
        </w:rPr>
        <w:t>Coordenadora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Curso</w:t>
      </w:r>
      <w:r w:rsidR="007A01F7" w:rsidRPr="0077310D">
        <w:rPr>
          <w:spacing w:val="-13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Especialização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Saberes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Práticas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na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Educação</w:t>
      </w:r>
      <w:r w:rsidR="007A01F7" w:rsidRPr="0077310D">
        <w:rPr>
          <w:spacing w:val="-1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Básica</w:t>
      </w:r>
      <w:r w:rsidR="007A01F7" w:rsidRPr="0077310D">
        <w:rPr>
          <w:spacing w:val="-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–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CESPEB,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 xml:space="preserve">Prof.ª </w:t>
      </w:r>
      <w:r w:rsidR="007A01F7">
        <w:rPr>
          <w:sz w:val="24"/>
          <w:szCs w:val="24"/>
        </w:rPr>
        <w:t>Michelle Carreirão Gonçalves</w:t>
      </w:r>
      <w:r w:rsidR="007A01F7" w:rsidRPr="00532D74">
        <w:t xml:space="preserve">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DD4FE5">
        <w:rPr>
          <w:sz w:val="24"/>
          <w:szCs w:val="24"/>
        </w:rPr>
        <w:t xml:space="preserve">Substituta Eventual da </w:t>
      </w:r>
      <w:r w:rsidR="00DD4FE5" w:rsidRPr="0029419A">
        <w:rPr>
          <w:sz w:val="24"/>
          <w:szCs w:val="24"/>
        </w:rPr>
        <w:t xml:space="preserve">Coordenadora do Curso de Pedagogia, </w:t>
      </w:r>
      <w:r w:rsidR="00DD4FE5">
        <w:rPr>
          <w:sz w:val="24"/>
          <w:szCs w:val="24"/>
        </w:rPr>
        <w:t xml:space="preserve">Prof.ª Rita de Cássia de Oliveira e Silva; Substituta Eventual do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DD4FE5">
        <w:rPr>
          <w:sz w:val="24"/>
          <w:szCs w:val="24"/>
        </w:rPr>
        <w:t>ª</w:t>
      </w:r>
      <w:r w:rsidR="007A01F7">
        <w:rPr>
          <w:sz w:val="24"/>
          <w:szCs w:val="24"/>
        </w:rPr>
        <w:t xml:space="preserve"> </w:t>
      </w:r>
      <w:r w:rsidR="00DD4FE5">
        <w:rPr>
          <w:sz w:val="24"/>
          <w:szCs w:val="24"/>
        </w:rPr>
        <w:t xml:space="preserve">Júlia Polessa </w:t>
      </w:r>
      <w:proofErr w:type="spellStart"/>
      <w:r w:rsidR="00DD4FE5">
        <w:rPr>
          <w:sz w:val="24"/>
          <w:szCs w:val="24"/>
        </w:rPr>
        <w:t>Maçaira</w:t>
      </w:r>
      <w:proofErr w:type="spellEnd"/>
      <w:r w:rsidR="00D118D5">
        <w:rPr>
          <w:sz w:val="24"/>
          <w:szCs w:val="24"/>
        </w:rPr>
        <w:t xml:space="preserve">; </w:t>
      </w:r>
      <w:r w:rsidR="00EC7DCD" w:rsidRPr="00B43A33">
        <w:rPr>
          <w:sz w:val="24"/>
          <w:szCs w:val="24"/>
        </w:rPr>
        <w:t>Coordenadora de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Estágios,</w:t>
      </w:r>
      <w:r w:rsidR="00EC7DCD" w:rsidRPr="00B43A33">
        <w:rPr>
          <w:spacing w:val="-15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Prof.ª</w:t>
      </w:r>
      <w:r w:rsidR="00EC7DCD" w:rsidRPr="00B43A33">
        <w:rPr>
          <w:spacing w:val="-16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Núbia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de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Oliveira</w:t>
      </w:r>
      <w:r w:rsidR="00EC7DCD" w:rsidRPr="00B43A33">
        <w:rPr>
          <w:spacing w:val="-13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 xml:space="preserve">Representante dos Professores Associados, Prof.ª </w:t>
      </w:r>
      <w:r w:rsidR="00DD4FE5">
        <w:rPr>
          <w:sz w:val="24"/>
          <w:szCs w:val="24"/>
        </w:rPr>
        <w:t>Rosana Rodrigues Heringer</w:t>
      </w:r>
      <w:r w:rsidR="00145E6A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C7DCD" w:rsidRPr="0029419A">
        <w:rPr>
          <w:sz w:val="24"/>
          <w:szCs w:val="24"/>
        </w:rPr>
        <w:t xml:space="preserve">Representante dos Professores Adjuntos, </w:t>
      </w:r>
      <w:r w:rsidR="00EC7DCD">
        <w:rPr>
          <w:sz w:val="24"/>
          <w:szCs w:val="24"/>
        </w:rPr>
        <w:t>Prof.</w:t>
      </w:r>
      <w:r w:rsidR="00DD4FE5">
        <w:rPr>
          <w:sz w:val="24"/>
          <w:szCs w:val="24"/>
        </w:rPr>
        <w:t xml:space="preserve">ª Patrícia Raquel </w:t>
      </w:r>
      <w:proofErr w:type="spellStart"/>
      <w:r w:rsidR="00DD4FE5">
        <w:rPr>
          <w:sz w:val="24"/>
          <w:szCs w:val="24"/>
        </w:rPr>
        <w:t>Baroni</w:t>
      </w:r>
      <w:bookmarkEnd w:id="0"/>
      <w:proofErr w:type="spellEnd"/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7A01F7" w:rsidRPr="006E6377">
        <w:rPr>
          <w:sz w:val="24"/>
          <w:szCs w:val="24"/>
        </w:rPr>
        <w:t xml:space="preserve">Estiveram também presentes à sessão </w:t>
      </w:r>
      <w:r w:rsidR="007A01F7">
        <w:rPr>
          <w:sz w:val="24"/>
          <w:szCs w:val="24"/>
        </w:rPr>
        <w:t xml:space="preserve">os professores: </w:t>
      </w:r>
      <w:r w:rsidR="00DD4FE5">
        <w:rPr>
          <w:sz w:val="24"/>
          <w:szCs w:val="24"/>
        </w:rPr>
        <w:t xml:space="preserve">Aline Veríssimo Monteiro, recém-eleita como Chefe do Departamento de Fundamentos da Educação; e Bernardo Carvalho Oliveira, recém-eleito como Substituto Eventual da Chefe do Departamento de Fundamentos da Educação; </w:t>
      </w:r>
      <w:r w:rsidR="00BA6D7F">
        <w:rPr>
          <w:sz w:val="24"/>
          <w:szCs w:val="24"/>
        </w:rPr>
        <w:t xml:space="preserve">e </w:t>
      </w:r>
      <w:proofErr w:type="spellStart"/>
      <w:r w:rsidR="00DD4FE5">
        <w:rPr>
          <w:sz w:val="24"/>
          <w:szCs w:val="24"/>
        </w:rPr>
        <w:t>Anabelle</w:t>
      </w:r>
      <w:proofErr w:type="spellEnd"/>
      <w:r w:rsidR="00DD4FE5">
        <w:rPr>
          <w:sz w:val="24"/>
          <w:szCs w:val="24"/>
        </w:rPr>
        <w:t xml:space="preserve"> </w:t>
      </w:r>
      <w:proofErr w:type="spellStart"/>
      <w:r w:rsidR="00DD4FE5">
        <w:rPr>
          <w:sz w:val="24"/>
          <w:szCs w:val="24"/>
        </w:rPr>
        <w:t>Loivos</w:t>
      </w:r>
      <w:proofErr w:type="spellEnd"/>
      <w:r w:rsidR="00DD4FE5">
        <w:rPr>
          <w:sz w:val="24"/>
          <w:szCs w:val="24"/>
        </w:rPr>
        <w:t xml:space="preserve"> Considera, como membro da Comissão da Coordenação de Extensão</w:t>
      </w:r>
      <w:r w:rsidR="007A01F7">
        <w:rPr>
          <w:sz w:val="24"/>
          <w:szCs w:val="24"/>
        </w:rPr>
        <w:t>.</w:t>
      </w:r>
    </w:p>
    <w:p w14:paraId="56E856F3" w14:textId="153A885F" w:rsidR="00DC7120" w:rsidRPr="00375DDE" w:rsidRDefault="0068613E" w:rsidP="00060C8F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23EC2">
        <w:rPr>
          <w:sz w:val="24"/>
          <w:szCs w:val="24"/>
        </w:rPr>
        <w:t>1</w:t>
      </w:r>
      <w:r w:rsidR="00464CA7">
        <w:rPr>
          <w:sz w:val="24"/>
          <w:szCs w:val="24"/>
        </w:rPr>
        <w:t>7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464CA7">
        <w:rPr>
          <w:bCs/>
          <w:sz w:val="24"/>
          <w:szCs w:val="24"/>
        </w:rPr>
        <w:t xml:space="preserve">A Prof.ª </w:t>
      </w:r>
      <w:proofErr w:type="spellStart"/>
      <w:r w:rsidR="00464CA7">
        <w:rPr>
          <w:bCs/>
          <w:sz w:val="24"/>
          <w:szCs w:val="24"/>
        </w:rPr>
        <w:t>Anabelle</w:t>
      </w:r>
      <w:proofErr w:type="spellEnd"/>
      <w:r w:rsidR="00464CA7">
        <w:rPr>
          <w:bCs/>
          <w:sz w:val="24"/>
          <w:szCs w:val="24"/>
        </w:rPr>
        <w:t xml:space="preserve"> </w:t>
      </w:r>
      <w:proofErr w:type="spellStart"/>
      <w:r w:rsidR="00464CA7">
        <w:rPr>
          <w:bCs/>
          <w:sz w:val="24"/>
          <w:szCs w:val="24"/>
        </w:rPr>
        <w:t>Loivos</w:t>
      </w:r>
      <w:proofErr w:type="spellEnd"/>
      <w:r w:rsidR="00464CA7">
        <w:rPr>
          <w:bCs/>
          <w:sz w:val="24"/>
          <w:szCs w:val="24"/>
        </w:rPr>
        <w:t xml:space="preserve"> solicitou a antecipação do ponto da Coordenação de Extensão porque teria que dar aula. </w:t>
      </w:r>
      <w:r w:rsidR="00464CA7" w:rsidRPr="00AB34F1">
        <w:rPr>
          <w:b/>
          <w:sz w:val="24"/>
          <w:szCs w:val="24"/>
        </w:rPr>
        <w:t>Posta em votação, a solicitação foi aprovada por unanimidade.</w:t>
      </w:r>
      <w:r w:rsidR="00464CA7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>1-</w:t>
      </w:r>
      <w:r w:rsidR="00DD4FE5" w:rsidRPr="00DD4FE5">
        <w:rPr>
          <w:b/>
          <w:sz w:val="24"/>
          <w:szCs w:val="24"/>
        </w:rPr>
        <w:t xml:space="preserve"> </w:t>
      </w:r>
      <w:r w:rsidR="00464CA7" w:rsidRPr="00DD4FE5">
        <w:rPr>
          <w:b/>
          <w:sz w:val="24"/>
          <w:szCs w:val="24"/>
        </w:rPr>
        <w:t>Apreciação das Ações de Extensão (projetos, cursos, programas e eventos de extensão) da FE/UFRJ.</w:t>
      </w:r>
      <w:r w:rsidR="00464CA7">
        <w:rPr>
          <w:b/>
          <w:sz w:val="24"/>
          <w:szCs w:val="24"/>
        </w:rPr>
        <w:t xml:space="preserve"> </w:t>
      </w:r>
      <w:r w:rsidR="00464CA7">
        <w:rPr>
          <w:bCs/>
          <w:sz w:val="24"/>
          <w:szCs w:val="24"/>
        </w:rPr>
        <w:t xml:space="preserve">A Prof.ª </w:t>
      </w:r>
      <w:proofErr w:type="spellStart"/>
      <w:r w:rsidR="00464CA7">
        <w:rPr>
          <w:bCs/>
          <w:sz w:val="24"/>
          <w:szCs w:val="24"/>
        </w:rPr>
        <w:t>Anabelle</w:t>
      </w:r>
      <w:proofErr w:type="spellEnd"/>
      <w:r w:rsidR="00464CA7">
        <w:rPr>
          <w:bCs/>
          <w:sz w:val="24"/>
          <w:szCs w:val="24"/>
        </w:rPr>
        <w:t xml:space="preserve"> </w:t>
      </w:r>
      <w:proofErr w:type="spellStart"/>
      <w:r w:rsidR="00464CA7">
        <w:rPr>
          <w:bCs/>
          <w:sz w:val="24"/>
          <w:szCs w:val="24"/>
        </w:rPr>
        <w:t>Loivos</w:t>
      </w:r>
      <w:proofErr w:type="spellEnd"/>
      <w:r w:rsidR="00464CA7">
        <w:rPr>
          <w:bCs/>
          <w:sz w:val="24"/>
          <w:szCs w:val="24"/>
        </w:rPr>
        <w:t xml:space="preserve"> apresentou o parecer favorável da Prof.ª Marinalva Silva Oliveira à proposta de Curso de Extensão “</w:t>
      </w:r>
      <w:r w:rsidR="00464CA7" w:rsidRPr="00464CA7">
        <w:rPr>
          <w:bCs/>
          <w:sz w:val="24"/>
          <w:szCs w:val="24"/>
        </w:rPr>
        <w:t>“Desenvolvendo Protótipos Acessíveis com a Plataforma Arduino: uma conexão entre a Física e a Deficiência Visual”</w:t>
      </w:r>
      <w:r w:rsidR="00464CA7">
        <w:rPr>
          <w:bCs/>
          <w:sz w:val="24"/>
          <w:szCs w:val="24"/>
        </w:rPr>
        <w:t>,</w:t>
      </w:r>
      <w:r w:rsidR="00464CA7" w:rsidRPr="00464CA7">
        <w:rPr>
          <w:bCs/>
          <w:sz w:val="24"/>
          <w:szCs w:val="24"/>
        </w:rPr>
        <w:t xml:space="preserve"> sob a coordenação da Prof.ª Dr.ª Mônica Pereira dos Santos,</w:t>
      </w:r>
      <w:r w:rsidR="00464CA7">
        <w:rPr>
          <w:bCs/>
          <w:sz w:val="24"/>
          <w:szCs w:val="24"/>
        </w:rPr>
        <w:t xml:space="preserve"> a ser realizado em trinta e duas horas e de forma remota. </w:t>
      </w:r>
      <w:r w:rsidR="00E76682" w:rsidRPr="00AB34F1">
        <w:rPr>
          <w:b/>
          <w:sz w:val="24"/>
          <w:szCs w:val="24"/>
        </w:rPr>
        <w:t>Posto em votação, o parecer foi aprovado por unanimidade.</w:t>
      </w:r>
      <w:r w:rsidR="00E76682">
        <w:rPr>
          <w:bCs/>
          <w:sz w:val="24"/>
          <w:szCs w:val="24"/>
        </w:rPr>
        <w:t xml:space="preserve"> </w:t>
      </w:r>
      <w:r w:rsidR="00E76682">
        <w:rPr>
          <w:b/>
          <w:sz w:val="24"/>
          <w:szCs w:val="24"/>
        </w:rPr>
        <w:t xml:space="preserve">2- </w:t>
      </w:r>
      <w:r w:rsidR="00DD4FE5" w:rsidRPr="00DD4FE5">
        <w:rPr>
          <w:b/>
          <w:sz w:val="24"/>
          <w:szCs w:val="24"/>
        </w:rPr>
        <w:t>Aprovação da Ata da 9ª Sessão Ordinária da Congregação.</w:t>
      </w:r>
      <w:r w:rsidR="00DD4FE5">
        <w:rPr>
          <w:b/>
          <w:sz w:val="24"/>
          <w:szCs w:val="24"/>
        </w:rPr>
        <w:t xml:space="preserve"> </w:t>
      </w:r>
      <w:r w:rsidR="00E76682" w:rsidRPr="00AB34F1">
        <w:rPr>
          <w:b/>
          <w:sz w:val="24"/>
          <w:szCs w:val="24"/>
        </w:rPr>
        <w:t>Posta em votação, a ata foi aprovada com cinco votos favoráveis</w:t>
      </w:r>
      <w:r w:rsidR="00E76682">
        <w:rPr>
          <w:bCs/>
          <w:sz w:val="24"/>
          <w:szCs w:val="24"/>
        </w:rPr>
        <w:t xml:space="preserve"> (dos conselheiros </w:t>
      </w:r>
      <w:r w:rsidR="00E76682" w:rsidRPr="00E76682">
        <w:rPr>
          <w:bCs/>
          <w:sz w:val="24"/>
          <w:szCs w:val="24"/>
        </w:rPr>
        <w:t xml:space="preserve">Thiago </w:t>
      </w:r>
      <w:proofErr w:type="spellStart"/>
      <w:r w:rsidR="00E76682" w:rsidRPr="00E76682">
        <w:rPr>
          <w:bCs/>
          <w:sz w:val="24"/>
          <w:szCs w:val="24"/>
        </w:rPr>
        <w:t>Ranniery</w:t>
      </w:r>
      <w:proofErr w:type="spellEnd"/>
      <w:r w:rsidR="00E76682" w:rsidRPr="00E76682">
        <w:rPr>
          <w:bCs/>
          <w:sz w:val="24"/>
          <w:szCs w:val="24"/>
        </w:rPr>
        <w:t xml:space="preserve"> Moreira de Oliveira</w:t>
      </w:r>
      <w:r w:rsidR="00E76682">
        <w:rPr>
          <w:bCs/>
          <w:sz w:val="24"/>
          <w:szCs w:val="24"/>
        </w:rPr>
        <w:t>,</w:t>
      </w:r>
      <w:r w:rsidR="00E76682" w:rsidRPr="00E76682">
        <w:rPr>
          <w:bCs/>
          <w:sz w:val="24"/>
          <w:szCs w:val="24"/>
        </w:rPr>
        <w:t xml:space="preserve"> Fábio Araújo de Souza</w:t>
      </w:r>
      <w:r w:rsidR="00E76682">
        <w:rPr>
          <w:bCs/>
          <w:sz w:val="24"/>
          <w:szCs w:val="24"/>
        </w:rPr>
        <w:t xml:space="preserve">, </w:t>
      </w:r>
      <w:r w:rsidR="00E76682" w:rsidRPr="00E76682">
        <w:rPr>
          <w:bCs/>
          <w:sz w:val="24"/>
          <w:szCs w:val="24"/>
        </w:rPr>
        <w:t>Daniela de Oliveira Guimarães</w:t>
      </w:r>
      <w:r w:rsidR="00E76682">
        <w:rPr>
          <w:bCs/>
          <w:sz w:val="24"/>
          <w:szCs w:val="24"/>
        </w:rPr>
        <w:t xml:space="preserve">, </w:t>
      </w:r>
      <w:proofErr w:type="spellStart"/>
      <w:r w:rsidR="00E76682" w:rsidRPr="00E76682">
        <w:rPr>
          <w:bCs/>
          <w:sz w:val="24"/>
          <w:szCs w:val="24"/>
        </w:rPr>
        <w:t>Angela</w:t>
      </w:r>
      <w:proofErr w:type="spellEnd"/>
      <w:r w:rsidR="00E76682" w:rsidRPr="00E76682">
        <w:rPr>
          <w:bCs/>
          <w:sz w:val="24"/>
          <w:szCs w:val="24"/>
        </w:rPr>
        <w:t xml:space="preserve"> Medeiros Santi</w:t>
      </w:r>
      <w:r w:rsidR="00E76682">
        <w:rPr>
          <w:bCs/>
          <w:sz w:val="24"/>
          <w:szCs w:val="24"/>
        </w:rPr>
        <w:t xml:space="preserve"> e</w:t>
      </w:r>
      <w:r w:rsidR="00E76682" w:rsidRPr="00E76682">
        <w:rPr>
          <w:bCs/>
          <w:sz w:val="24"/>
          <w:szCs w:val="24"/>
        </w:rPr>
        <w:t xml:space="preserve"> Patrícia Raquel </w:t>
      </w:r>
      <w:proofErr w:type="spellStart"/>
      <w:r w:rsidR="00E76682" w:rsidRPr="00E76682">
        <w:rPr>
          <w:bCs/>
          <w:sz w:val="24"/>
          <w:szCs w:val="24"/>
        </w:rPr>
        <w:t>Baroni</w:t>
      </w:r>
      <w:proofErr w:type="spellEnd"/>
      <w:r w:rsidR="00AB34F1">
        <w:rPr>
          <w:bCs/>
          <w:sz w:val="24"/>
          <w:szCs w:val="24"/>
        </w:rPr>
        <w:t>)</w:t>
      </w:r>
      <w:r w:rsidR="00E76682" w:rsidRPr="00AB34F1">
        <w:rPr>
          <w:bCs/>
          <w:sz w:val="24"/>
          <w:szCs w:val="24"/>
        </w:rPr>
        <w:t>,</w:t>
      </w:r>
      <w:r w:rsidR="00E76682" w:rsidRPr="00AB34F1">
        <w:rPr>
          <w:b/>
          <w:sz w:val="24"/>
          <w:szCs w:val="24"/>
        </w:rPr>
        <w:t xml:space="preserve"> nenhum contrário e uma abstenção </w:t>
      </w:r>
      <w:r w:rsidR="00E76682">
        <w:rPr>
          <w:bCs/>
          <w:sz w:val="24"/>
          <w:szCs w:val="24"/>
        </w:rPr>
        <w:t xml:space="preserve">(da conselheira Rosana Rodrigues Heringer). </w:t>
      </w:r>
      <w:r w:rsidR="00E76682">
        <w:rPr>
          <w:b/>
          <w:sz w:val="24"/>
          <w:szCs w:val="24"/>
        </w:rPr>
        <w:t xml:space="preserve">3- </w:t>
      </w:r>
      <w:r w:rsidR="00DD4FE5" w:rsidRPr="00DD4FE5">
        <w:rPr>
          <w:b/>
          <w:sz w:val="24"/>
          <w:szCs w:val="24"/>
        </w:rPr>
        <w:t xml:space="preserve">Lista de novos voluntários para fiscais no concurso para Professor Adjunto A de Fundamentos Sociológicos da Educação — MC 062 </w:t>
      </w:r>
      <w:r w:rsidR="00DD4FE5" w:rsidRPr="00DD4FE5">
        <w:rPr>
          <w:b/>
          <w:sz w:val="24"/>
          <w:szCs w:val="24"/>
        </w:rPr>
        <w:lastRenderedPageBreak/>
        <w:t>(Edital nº 953 de 20/12/2019).</w:t>
      </w:r>
      <w:r w:rsidR="00DD4FE5">
        <w:rPr>
          <w:b/>
          <w:sz w:val="24"/>
          <w:szCs w:val="24"/>
        </w:rPr>
        <w:t xml:space="preserve"> </w:t>
      </w:r>
      <w:r w:rsidR="00AA7BA8">
        <w:rPr>
          <w:bCs/>
          <w:sz w:val="24"/>
          <w:szCs w:val="24"/>
        </w:rPr>
        <w:t xml:space="preserve">A presidente apresentou os seguintes nomes que compunham a lista de fiscais para o Concurso de Professor Adjunto A de Fundamentos Sociológicos da Educação: </w:t>
      </w:r>
      <w:r w:rsidR="00E76682" w:rsidRPr="00E76682">
        <w:rPr>
          <w:bCs/>
          <w:sz w:val="24"/>
          <w:szCs w:val="24"/>
        </w:rPr>
        <w:t xml:space="preserve">Adriana Patrício Delgado, Aline Veríssimo Monteiro, Ana Pires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o Prado, André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e Barros Borges, </w:t>
      </w:r>
      <w:proofErr w:type="spellStart"/>
      <w:r w:rsidR="00E76682" w:rsidRPr="00E76682">
        <w:rPr>
          <w:bCs/>
          <w:sz w:val="24"/>
          <w:szCs w:val="24"/>
        </w:rPr>
        <w:t>Angela</w:t>
      </w:r>
      <w:proofErr w:type="spellEnd"/>
      <w:r w:rsidR="00E76682" w:rsidRPr="00E76682">
        <w:rPr>
          <w:bCs/>
          <w:sz w:val="24"/>
          <w:szCs w:val="24"/>
        </w:rPr>
        <w:t xml:space="preserve"> Medeiros Santi, Bernardo Carvalho Oliveira, Daniela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e Oliveira Guimarães, Gabriela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e Souza Honorato, </w:t>
      </w:r>
      <w:proofErr w:type="spellStart"/>
      <w:r w:rsidR="00E76682" w:rsidRPr="00E76682">
        <w:rPr>
          <w:bCs/>
          <w:sz w:val="24"/>
          <w:szCs w:val="24"/>
        </w:rPr>
        <w:t>Giseli</w:t>
      </w:r>
      <w:proofErr w:type="spellEnd"/>
      <w:r w:rsidR="00E76682" w:rsidRPr="00E76682">
        <w:rPr>
          <w:bCs/>
          <w:sz w:val="24"/>
          <w:szCs w:val="24"/>
        </w:rPr>
        <w:t xml:space="preserve"> Barreto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a Cruz, Luciano Prado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a Silva, Márcio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a Costa, Maria Fernanda Alvito Pereira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e Souza Oliveira, Mariane Campelo </w:t>
      </w:r>
      <w:proofErr w:type="spellStart"/>
      <w:r w:rsidR="00E76682" w:rsidRPr="00E76682">
        <w:rPr>
          <w:bCs/>
          <w:sz w:val="24"/>
          <w:szCs w:val="24"/>
        </w:rPr>
        <w:t>Koslinski</w:t>
      </w:r>
      <w:proofErr w:type="spellEnd"/>
      <w:r w:rsidR="00E76682" w:rsidRPr="00E76682">
        <w:rPr>
          <w:bCs/>
          <w:sz w:val="24"/>
          <w:szCs w:val="24"/>
        </w:rPr>
        <w:t xml:space="preserve">, Mônica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e Souza </w:t>
      </w:r>
      <w:proofErr w:type="spellStart"/>
      <w:r w:rsidR="00E76682" w:rsidRPr="00E76682">
        <w:rPr>
          <w:bCs/>
          <w:sz w:val="24"/>
          <w:szCs w:val="24"/>
        </w:rPr>
        <w:t>Houri</w:t>
      </w:r>
      <w:proofErr w:type="spellEnd"/>
      <w:r w:rsidR="00E76682" w:rsidRPr="00E76682">
        <w:rPr>
          <w:bCs/>
          <w:sz w:val="24"/>
          <w:szCs w:val="24"/>
        </w:rPr>
        <w:t xml:space="preserve">, Patrícia Raquel </w:t>
      </w:r>
      <w:proofErr w:type="spellStart"/>
      <w:r w:rsidR="00E76682" w:rsidRPr="00E76682">
        <w:rPr>
          <w:bCs/>
          <w:sz w:val="24"/>
          <w:szCs w:val="24"/>
        </w:rPr>
        <w:t>Baroni</w:t>
      </w:r>
      <w:proofErr w:type="spellEnd"/>
      <w:r w:rsidR="00E76682" w:rsidRPr="00E76682">
        <w:rPr>
          <w:bCs/>
          <w:sz w:val="24"/>
          <w:szCs w:val="24"/>
        </w:rPr>
        <w:t xml:space="preserve">, Priscila Andrade Magalhães Rodrigues, Rejane Maria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e Almeida Amorim, Rodrigo Pereira </w:t>
      </w:r>
      <w:r w:rsidR="00AA7BA8">
        <w:rPr>
          <w:bCs/>
          <w:sz w:val="24"/>
          <w:szCs w:val="24"/>
        </w:rPr>
        <w:t>d</w:t>
      </w:r>
      <w:r w:rsidR="00E76682" w:rsidRPr="00E76682">
        <w:rPr>
          <w:bCs/>
          <w:sz w:val="24"/>
          <w:szCs w:val="24"/>
        </w:rPr>
        <w:t xml:space="preserve">a Rocha </w:t>
      </w:r>
      <w:proofErr w:type="spellStart"/>
      <w:r w:rsidR="00E76682" w:rsidRPr="00E76682">
        <w:rPr>
          <w:bCs/>
          <w:sz w:val="24"/>
          <w:szCs w:val="24"/>
        </w:rPr>
        <w:t>Rosistolato</w:t>
      </w:r>
      <w:proofErr w:type="spellEnd"/>
      <w:r w:rsidR="00AA7BA8">
        <w:rPr>
          <w:bCs/>
          <w:sz w:val="24"/>
          <w:szCs w:val="24"/>
        </w:rPr>
        <w:t xml:space="preserve"> e</w:t>
      </w:r>
      <w:r w:rsidR="00E76682" w:rsidRPr="00E76682">
        <w:rPr>
          <w:bCs/>
          <w:sz w:val="24"/>
          <w:szCs w:val="24"/>
        </w:rPr>
        <w:t xml:space="preserve"> Thiago Fortes Ribas</w:t>
      </w:r>
      <w:r w:rsidR="00AA7BA8">
        <w:rPr>
          <w:bCs/>
          <w:sz w:val="24"/>
          <w:szCs w:val="24"/>
        </w:rPr>
        <w:t xml:space="preserve">. </w:t>
      </w:r>
      <w:r w:rsidR="00AA7BA8" w:rsidRPr="00AB34F1">
        <w:rPr>
          <w:b/>
          <w:sz w:val="24"/>
          <w:szCs w:val="24"/>
        </w:rPr>
        <w:t>Postos em votação, os nomes apresentados foram aprovados por unanimidade.</w:t>
      </w:r>
      <w:r w:rsidR="00AA7BA8">
        <w:rPr>
          <w:bCs/>
          <w:sz w:val="24"/>
          <w:szCs w:val="24"/>
        </w:rPr>
        <w:t xml:space="preserve"> </w:t>
      </w:r>
      <w:r w:rsidR="00AA7BA8">
        <w:rPr>
          <w:b/>
          <w:sz w:val="24"/>
          <w:szCs w:val="24"/>
        </w:rPr>
        <w:t xml:space="preserve">4- </w:t>
      </w:r>
      <w:r w:rsidR="00DD4FE5" w:rsidRPr="00DD4FE5">
        <w:rPr>
          <w:b/>
          <w:sz w:val="24"/>
          <w:szCs w:val="24"/>
        </w:rPr>
        <w:t xml:space="preserve">Apreciação dos Relatórios de Progressão Funcional dos professores José Jairo Vieira, Marcos </w:t>
      </w:r>
      <w:proofErr w:type="spellStart"/>
      <w:r w:rsidR="00DD4FE5" w:rsidRPr="00DD4FE5">
        <w:rPr>
          <w:b/>
          <w:sz w:val="24"/>
          <w:szCs w:val="24"/>
        </w:rPr>
        <w:t>Antonio</w:t>
      </w:r>
      <w:proofErr w:type="spellEnd"/>
      <w:r w:rsidR="00DD4FE5" w:rsidRPr="00DD4FE5">
        <w:rPr>
          <w:b/>
          <w:sz w:val="24"/>
          <w:szCs w:val="24"/>
        </w:rPr>
        <w:t xml:space="preserve"> Carneiro da Silva, Maria das Graças Chagas de Arruda Nascimento e Cristiana Carneiro na Classe D.</w:t>
      </w:r>
      <w:r w:rsidR="00DD4FE5">
        <w:rPr>
          <w:b/>
          <w:sz w:val="24"/>
          <w:szCs w:val="24"/>
        </w:rPr>
        <w:t xml:space="preserve"> </w:t>
      </w:r>
      <w:r w:rsidR="00AA7BA8">
        <w:rPr>
          <w:bCs/>
          <w:sz w:val="24"/>
          <w:szCs w:val="24"/>
        </w:rPr>
        <w:t xml:space="preserve">A Prof.ª Daniela Guimarães informou que a Comissão de Avaliação, composta pelos professores </w:t>
      </w:r>
      <w:r w:rsidR="00AA7BA8" w:rsidRPr="00AA7BA8">
        <w:rPr>
          <w:bCs/>
          <w:sz w:val="24"/>
          <w:szCs w:val="24"/>
        </w:rPr>
        <w:t xml:space="preserve">Monique Andries Nogueira, Andrea Thompson da </w:t>
      </w:r>
      <w:proofErr w:type="spellStart"/>
      <w:r w:rsidR="00AA7BA8" w:rsidRPr="00AA7BA8">
        <w:rPr>
          <w:bCs/>
          <w:sz w:val="24"/>
          <w:szCs w:val="24"/>
        </w:rPr>
        <w:t>Poian</w:t>
      </w:r>
      <w:proofErr w:type="spellEnd"/>
      <w:r w:rsidR="00AA7BA8" w:rsidRPr="00AA7BA8">
        <w:rPr>
          <w:bCs/>
          <w:sz w:val="24"/>
          <w:szCs w:val="24"/>
        </w:rPr>
        <w:t xml:space="preserve"> (</w:t>
      </w:r>
      <w:proofErr w:type="spellStart"/>
      <w:r w:rsidR="00AA7BA8" w:rsidRPr="00AA7BA8">
        <w:rPr>
          <w:bCs/>
          <w:sz w:val="24"/>
          <w:szCs w:val="24"/>
        </w:rPr>
        <w:t>IBqM</w:t>
      </w:r>
      <w:proofErr w:type="spellEnd"/>
      <w:r w:rsidR="00AA7BA8" w:rsidRPr="00AA7BA8">
        <w:rPr>
          <w:bCs/>
          <w:sz w:val="24"/>
          <w:szCs w:val="24"/>
        </w:rPr>
        <w:t>/UFRJ) e Sandra Amaral Barros Ferreira (</w:t>
      </w:r>
      <w:proofErr w:type="spellStart"/>
      <w:r w:rsidR="00AA7BA8" w:rsidRPr="00AA7BA8">
        <w:rPr>
          <w:bCs/>
          <w:sz w:val="24"/>
          <w:szCs w:val="24"/>
        </w:rPr>
        <w:t>CAp</w:t>
      </w:r>
      <w:proofErr w:type="spellEnd"/>
      <w:r w:rsidR="00AA7BA8" w:rsidRPr="00AA7BA8">
        <w:rPr>
          <w:bCs/>
          <w:sz w:val="24"/>
          <w:szCs w:val="24"/>
        </w:rPr>
        <w:t>/UFRJ)</w:t>
      </w:r>
      <w:r w:rsidR="00AA7BA8">
        <w:rPr>
          <w:bCs/>
          <w:sz w:val="24"/>
          <w:szCs w:val="24"/>
        </w:rPr>
        <w:t xml:space="preserve">, analisou </w:t>
      </w:r>
      <w:r w:rsidR="00AA7BA8" w:rsidRPr="00AA7BA8">
        <w:rPr>
          <w:bCs/>
          <w:sz w:val="24"/>
          <w:szCs w:val="24"/>
        </w:rPr>
        <w:t xml:space="preserve">o pedido de progressão funcional do </w:t>
      </w:r>
      <w:r w:rsidR="00AA7BA8">
        <w:rPr>
          <w:bCs/>
          <w:sz w:val="24"/>
          <w:szCs w:val="24"/>
        </w:rPr>
        <w:t>Prof.</w:t>
      </w:r>
      <w:r w:rsidR="00AA7BA8" w:rsidRPr="00AA7BA8">
        <w:rPr>
          <w:bCs/>
          <w:sz w:val="24"/>
          <w:szCs w:val="24"/>
        </w:rPr>
        <w:t xml:space="preserve"> José Jairo Vieira, da Classe DIII à DIV (Professor Associado III a IV), referente ao interstício de 31 de julho de 2019 a 31 de julho de 2021</w:t>
      </w:r>
      <w:r w:rsidR="00AA7BA8">
        <w:rPr>
          <w:bCs/>
          <w:sz w:val="24"/>
          <w:szCs w:val="24"/>
        </w:rPr>
        <w:t xml:space="preserve">, atribuindo-lhe um total de cento e setenta e nove pontos. Disse que a Comissão de Avaliação, </w:t>
      </w:r>
      <w:r w:rsidR="00AA7BA8" w:rsidRPr="00AA7BA8">
        <w:rPr>
          <w:bCs/>
          <w:sz w:val="24"/>
          <w:szCs w:val="24"/>
        </w:rPr>
        <w:t xml:space="preserve">constituída pelos docentes </w:t>
      </w:r>
      <w:r w:rsidR="007B08B9" w:rsidRPr="007B08B9">
        <w:rPr>
          <w:bCs/>
          <w:sz w:val="24"/>
          <w:szCs w:val="24"/>
        </w:rPr>
        <w:t xml:space="preserve">Carmen Teresa Gabriel Le </w:t>
      </w:r>
      <w:proofErr w:type="spellStart"/>
      <w:r w:rsidR="007B08B9" w:rsidRPr="007B08B9">
        <w:rPr>
          <w:bCs/>
          <w:sz w:val="24"/>
          <w:szCs w:val="24"/>
        </w:rPr>
        <w:t>Ravallec</w:t>
      </w:r>
      <w:proofErr w:type="spellEnd"/>
      <w:r w:rsidR="007B08B9">
        <w:rPr>
          <w:bCs/>
          <w:sz w:val="24"/>
          <w:szCs w:val="24"/>
        </w:rPr>
        <w:t xml:space="preserve">, </w:t>
      </w:r>
      <w:r w:rsidR="007B08B9" w:rsidRPr="007B08B9">
        <w:rPr>
          <w:bCs/>
          <w:sz w:val="24"/>
          <w:szCs w:val="24"/>
        </w:rPr>
        <w:t xml:space="preserve">Fatima Cristina </w:t>
      </w:r>
      <w:proofErr w:type="spellStart"/>
      <w:r w:rsidR="007B08B9" w:rsidRPr="007B08B9">
        <w:rPr>
          <w:bCs/>
          <w:sz w:val="24"/>
          <w:szCs w:val="24"/>
        </w:rPr>
        <w:t>Vollu</w:t>
      </w:r>
      <w:proofErr w:type="spellEnd"/>
      <w:r w:rsidR="007B08B9" w:rsidRPr="007B08B9">
        <w:rPr>
          <w:bCs/>
          <w:sz w:val="24"/>
          <w:szCs w:val="24"/>
        </w:rPr>
        <w:t xml:space="preserve"> da Silva Brito (</w:t>
      </w:r>
      <w:proofErr w:type="spellStart"/>
      <w:r w:rsidR="007B08B9" w:rsidRPr="007B08B9">
        <w:rPr>
          <w:bCs/>
          <w:sz w:val="24"/>
          <w:szCs w:val="24"/>
        </w:rPr>
        <w:t>CAp</w:t>
      </w:r>
      <w:proofErr w:type="spellEnd"/>
      <w:r w:rsidR="007B08B9" w:rsidRPr="007B08B9">
        <w:rPr>
          <w:bCs/>
          <w:sz w:val="24"/>
          <w:szCs w:val="24"/>
        </w:rPr>
        <w:t xml:space="preserve"> /UFRJ)</w:t>
      </w:r>
      <w:r w:rsidR="007B08B9">
        <w:rPr>
          <w:bCs/>
          <w:sz w:val="24"/>
          <w:szCs w:val="24"/>
        </w:rPr>
        <w:t xml:space="preserve"> e </w:t>
      </w:r>
      <w:r w:rsidR="007B08B9" w:rsidRPr="007B08B9">
        <w:rPr>
          <w:bCs/>
          <w:sz w:val="24"/>
          <w:szCs w:val="24"/>
        </w:rPr>
        <w:t xml:space="preserve">Cleusa </w:t>
      </w:r>
      <w:proofErr w:type="spellStart"/>
      <w:r w:rsidR="007B08B9" w:rsidRPr="007B08B9">
        <w:rPr>
          <w:bCs/>
          <w:sz w:val="24"/>
          <w:szCs w:val="24"/>
        </w:rPr>
        <w:t>Joceleia</w:t>
      </w:r>
      <w:proofErr w:type="spellEnd"/>
      <w:r w:rsidR="007B08B9" w:rsidRPr="007B08B9">
        <w:rPr>
          <w:bCs/>
          <w:sz w:val="24"/>
          <w:szCs w:val="24"/>
        </w:rPr>
        <w:t xml:space="preserve"> Machado (</w:t>
      </w:r>
      <w:proofErr w:type="spellStart"/>
      <w:r w:rsidR="007B08B9" w:rsidRPr="007B08B9">
        <w:rPr>
          <w:bCs/>
          <w:sz w:val="24"/>
          <w:szCs w:val="24"/>
        </w:rPr>
        <w:t>CAp</w:t>
      </w:r>
      <w:proofErr w:type="spellEnd"/>
      <w:r w:rsidR="007B08B9" w:rsidRPr="007B08B9">
        <w:rPr>
          <w:bCs/>
          <w:sz w:val="24"/>
          <w:szCs w:val="24"/>
        </w:rPr>
        <w:t xml:space="preserve"> /UFRJ)</w:t>
      </w:r>
      <w:r w:rsidR="00AA7BA8">
        <w:rPr>
          <w:bCs/>
          <w:sz w:val="24"/>
          <w:szCs w:val="24"/>
        </w:rPr>
        <w:t xml:space="preserve">, examinou </w:t>
      </w:r>
      <w:r w:rsidR="00AA7BA8" w:rsidRPr="00AA7BA8">
        <w:rPr>
          <w:bCs/>
          <w:sz w:val="24"/>
          <w:szCs w:val="24"/>
        </w:rPr>
        <w:t xml:space="preserve">o pedido de progressão funcional da </w:t>
      </w:r>
      <w:r w:rsidR="00AA7BA8">
        <w:rPr>
          <w:bCs/>
          <w:sz w:val="24"/>
          <w:szCs w:val="24"/>
        </w:rPr>
        <w:t>Prof.ª</w:t>
      </w:r>
      <w:r w:rsidR="00AA7BA8" w:rsidRPr="00AA7BA8">
        <w:rPr>
          <w:bCs/>
          <w:sz w:val="24"/>
          <w:szCs w:val="24"/>
        </w:rPr>
        <w:t xml:space="preserve"> Maria </w:t>
      </w:r>
      <w:r w:rsidR="00AA7BA8">
        <w:rPr>
          <w:bCs/>
          <w:sz w:val="24"/>
          <w:szCs w:val="24"/>
        </w:rPr>
        <w:t>d</w:t>
      </w:r>
      <w:r w:rsidR="00AA7BA8" w:rsidRPr="00AA7BA8">
        <w:rPr>
          <w:bCs/>
          <w:sz w:val="24"/>
          <w:szCs w:val="24"/>
        </w:rPr>
        <w:t xml:space="preserve">as Graças Chagas </w:t>
      </w:r>
      <w:r w:rsidR="00AA7BA8">
        <w:rPr>
          <w:bCs/>
          <w:sz w:val="24"/>
          <w:szCs w:val="24"/>
        </w:rPr>
        <w:t>d</w:t>
      </w:r>
      <w:r w:rsidR="00AA7BA8" w:rsidRPr="00AA7BA8">
        <w:rPr>
          <w:bCs/>
          <w:sz w:val="24"/>
          <w:szCs w:val="24"/>
        </w:rPr>
        <w:t xml:space="preserve">e Arruda Nascimento, da Classe DII à DIII (Professor Associado II a III), referente ao interstício de 25 de maio de 2019 a 25 de maio de 2021, </w:t>
      </w:r>
      <w:r w:rsidR="00AA7BA8">
        <w:rPr>
          <w:bCs/>
          <w:sz w:val="24"/>
          <w:szCs w:val="24"/>
        </w:rPr>
        <w:t>atribuindo-lhe um total de duzentos e três pontos.</w:t>
      </w:r>
      <w:r w:rsidR="00AA7BA8" w:rsidRPr="00AA7BA8">
        <w:rPr>
          <w:bCs/>
          <w:sz w:val="24"/>
          <w:szCs w:val="24"/>
        </w:rPr>
        <w:t xml:space="preserve"> </w:t>
      </w:r>
      <w:r w:rsidR="007B08B9">
        <w:rPr>
          <w:bCs/>
          <w:sz w:val="24"/>
          <w:szCs w:val="24"/>
        </w:rPr>
        <w:t xml:space="preserve">Por fim, comunicou que a mesma comissão avaliou </w:t>
      </w:r>
      <w:r w:rsidR="007B08B9" w:rsidRPr="007B08B9">
        <w:rPr>
          <w:bCs/>
          <w:sz w:val="24"/>
          <w:szCs w:val="24"/>
        </w:rPr>
        <w:t xml:space="preserve">o pedido de progressão funcional do </w:t>
      </w:r>
      <w:r w:rsidR="007B08B9">
        <w:rPr>
          <w:bCs/>
          <w:sz w:val="24"/>
          <w:szCs w:val="24"/>
        </w:rPr>
        <w:t>Prof.</w:t>
      </w:r>
      <w:r w:rsidR="007B08B9" w:rsidRPr="007B08B9">
        <w:rPr>
          <w:bCs/>
          <w:sz w:val="24"/>
          <w:szCs w:val="24"/>
        </w:rPr>
        <w:t xml:space="preserve"> Marcos </w:t>
      </w:r>
      <w:proofErr w:type="spellStart"/>
      <w:r w:rsidR="007B08B9" w:rsidRPr="007B08B9">
        <w:rPr>
          <w:bCs/>
          <w:sz w:val="24"/>
          <w:szCs w:val="24"/>
        </w:rPr>
        <w:t>Antonio</w:t>
      </w:r>
      <w:proofErr w:type="spellEnd"/>
      <w:r w:rsidR="007B08B9" w:rsidRPr="007B08B9">
        <w:rPr>
          <w:bCs/>
          <w:sz w:val="24"/>
          <w:szCs w:val="24"/>
        </w:rPr>
        <w:t xml:space="preserve"> Carneiro </w:t>
      </w:r>
      <w:r w:rsidR="007B08B9">
        <w:rPr>
          <w:bCs/>
          <w:sz w:val="24"/>
          <w:szCs w:val="24"/>
        </w:rPr>
        <w:t>d</w:t>
      </w:r>
      <w:r w:rsidR="007B08B9" w:rsidRPr="007B08B9">
        <w:rPr>
          <w:bCs/>
          <w:sz w:val="24"/>
          <w:szCs w:val="24"/>
        </w:rPr>
        <w:t>a Silva, da Classe DIII à DIV (Professor Associado III a IV), referente ao interstício de 20 de julho de 2019 a 20 de julho de 2021,</w:t>
      </w:r>
      <w:r w:rsidR="007B08B9">
        <w:rPr>
          <w:bCs/>
          <w:sz w:val="24"/>
          <w:szCs w:val="24"/>
        </w:rPr>
        <w:t xml:space="preserve"> atribuindo-lhe um total de cento e noventa e dois pontos. </w:t>
      </w:r>
      <w:r w:rsidR="007B08B9" w:rsidRPr="00AB34F1">
        <w:rPr>
          <w:b/>
          <w:sz w:val="24"/>
          <w:szCs w:val="24"/>
        </w:rPr>
        <w:t xml:space="preserve">Postos em votação, os relatórios foram aprovados por unanimidade. </w:t>
      </w:r>
      <w:r w:rsidR="007B08B9">
        <w:rPr>
          <w:bCs/>
          <w:sz w:val="24"/>
          <w:szCs w:val="24"/>
        </w:rPr>
        <w:t xml:space="preserve">O Prof. Bernardo Oliveira informou que a Comissão de Avaliação, constituída pelos professores </w:t>
      </w:r>
      <w:r w:rsidR="007B08B9" w:rsidRPr="007B08B9">
        <w:rPr>
          <w:bCs/>
          <w:sz w:val="24"/>
          <w:szCs w:val="24"/>
        </w:rPr>
        <w:t>Carlos Frederico Bernardo Loureiro</w:t>
      </w:r>
      <w:r w:rsidR="007B08B9">
        <w:rPr>
          <w:bCs/>
          <w:sz w:val="24"/>
          <w:szCs w:val="24"/>
        </w:rPr>
        <w:t xml:space="preserve">, </w:t>
      </w:r>
      <w:r w:rsidR="007B08B9" w:rsidRPr="007B08B9">
        <w:rPr>
          <w:bCs/>
          <w:sz w:val="24"/>
          <w:szCs w:val="24"/>
        </w:rPr>
        <w:t>Rosa Maria Leite Ribeiro Pedro (</w:t>
      </w:r>
      <w:r w:rsidR="007B08B9">
        <w:rPr>
          <w:bCs/>
          <w:sz w:val="24"/>
          <w:szCs w:val="24"/>
        </w:rPr>
        <w:t>I</w:t>
      </w:r>
      <w:r w:rsidR="007B08B9" w:rsidRPr="007B08B9">
        <w:rPr>
          <w:bCs/>
          <w:sz w:val="24"/>
          <w:szCs w:val="24"/>
        </w:rPr>
        <w:t>P/UFRJ)</w:t>
      </w:r>
      <w:r w:rsidR="007B08B9">
        <w:rPr>
          <w:bCs/>
          <w:sz w:val="24"/>
          <w:szCs w:val="24"/>
        </w:rPr>
        <w:t xml:space="preserve"> e</w:t>
      </w:r>
      <w:r w:rsidR="00AB34F1">
        <w:rPr>
          <w:bCs/>
          <w:sz w:val="24"/>
          <w:szCs w:val="24"/>
        </w:rPr>
        <w:t xml:space="preserve"> </w:t>
      </w:r>
      <w:r w:rsidR="007B08B9" w:rsidRPr="007B08B9">
        <w:rPr>
          <w:bCs/>
          <w:sz w:val="24"/>
          <w:szCs w:val="24"/>
        </w:rPr>
        <w:t>Marcos Aguiar de Souza (IP/UFRJ)</w:t>
      </w:r>
      <w:r w:rsidR="007B08B9">
        <w:rPr>
          <w:bCs/>
          <w:sz w:val="24"/>
          <w:szCs w:val="24"/>
        </w:rPr>
        <w:t xml:space="preserve">, analisou a solicitação de Progressão Funcional da Prof.ª Cristiana Carneiro, da Classe DII à DIII (Professor Associado II a III), referente ao interstício </w:t>
      </w:r>
      <w:r w:rsidR="005D4C91">
        <w:rPr>
          <w:bCs/>
          <w:sz w:val="24"/>
          <w:szCs w:val="24"/>
        </w:rPr>
        <w:t>de 09 de agosto de 2019 a 09 de agosto de 2021</w:t>
      </w:r>
      <w:r w:rsidR="007B08B9">
        <w:rPr>
          <w:bCs/>
          <w:sz w:val="24"/>
          <w:szCs w:val="24"/>
        </w:rPr>
        <w:t>, atribuindo-lhe um total de cento e noventa e oito pontos.</w:t>
      </w:r>
      <w:r w:rsidR="005D4C91">
        <w:rPr>
          <w:bCs/>
          <w:sz w:val="24"/>
          <w:szCs w:val="24"/>
        </w:rPr>
        <w:t xml:space="preserve"> </w:t>
      </w:r>
      <w:r w:rsidR="005D4C91" w:rsidRPr="00AB34F1">
        <w:rPr>
          <w:b/>
          <w:sz w:val="24"/>
          <w:szCs w:val="24"/>
        </w:rPr>
        <w:t>Posto em votação, o relatório foi aprovado por unanimidade.</w:t>
      </w:r>
      <w:r w:rsidR="007B08B9" w:rsidRPr="00AB34F1">
        <w:rPr>
          <w:b/>
          <w:sz w:val="24"/>
          <w:szCs w:val="24"/>
        </w:rPr>
        <w:t xml:space="preserve"> </w:t>
      </w:r>
      <w:r w:rsidR="005D4C91" w:rsidRPr="005D4C91">
        <w:rPr>
          <w:b/>
          <w:sz w:val="24"/>
          <w:szCs w:val="24"/>
        </w:rPr>
        <w:t>5-</w:t>
      </w:r>
      <w:r w:rsidR="005D4C91">
        <w:rPr>
          <w:bCs/>
          <w:sz w:val="24"/>
          <w:szCs w:val="24"/>
        </w:rPr>
        <w:t xml:space="preserve"> </w:t>
      </w:r>
      <w:r w:rsidR="00DD4FE5" w:rsidRPr="00DD4FE5">
        <w:rPr>
          <w:b/>
          <w:sz w:val="24"/>
          <w:szCs w:val="24"/>
        </w:rPr>
        <w:t xml:space="preserve">Indicação de Comissão de Avaliação para análise das solicitações de Progressão Funcional dos professores </w:t>
      </w:r>
      <w:proofErr w:type="spellStart"/>
      <w:r w:rsidR="00DD4FE5" w:rsidRPr="00DD4FE5">
        <w:rPr>
          <w:b/>
          <w:sz w:val="24"/>
          <w:szCs w:val="24"/>
        </w:rPr>
        <w:t>Angela</w:t>
      </w:r>
      <w:proofErr w:type="spellEnd"/>
      <w:r w:rsidR="00DD4FE5" w:rsidRPr="00DD4FE5">
        <w:rPr>
          <w:b/>
          <w:sz w:val="24"/>
          <w:szCs w:val="24"/>
        </w:rPr>
        <w:t xml:space="preserve"> Santi, Rosana Heringer, Filipe </w:t>
      </w:r>
      <w:proofErr w:type="spellStart"/>
      <w:r w:rsidR="00DD4FE5" w:rsidRPr="00DD4FE5">
        <w:rPr>
          <w:b/>
          <w:sz w:val="24"/>
          <w:szCs w:val="24"/>
        </w:rPr>
        <w:t>Ceppas</w:t>
      </w:r>
      <w:proofErr w:type="spellEnd"/>
      <w:r w:rsidR="00DD4FE5" w:rsidRPr="00DD4FE5">
        <w:rPr>
          <w:b/>
          <w:sz w:val="24"/>
          <w:szCs w:val="24"/>
        </w:rPr>
        <w:t xml:space="preserve"> de Carvalho e Faria e Rejane Maria de Almeida Amorim na Classe D.</w:t>
      </w:r>
      <w:r w:rsidR="00DD4FE5">
        <w:rPr>
          <w:b/>
          <w:sz w:val="24"/>
          <w:szCs w:val="24"/>
        </w:rPr>
        <w:t xml:space="preserve"> </w:t>
      </w:r>
      <w:r w:rsidR="005D4C91">
        <w:rPr>
          <w:bCs/>
          <w:sz w:val="24"/>
          <w:szCs w:val="24"/>
        </w:rPr>
        <w:t xml:space="preserve">O Prof. Bernardo Oliveira comunicou que, para análise dos pedidos de progressão funcional dos professores </w:t>
      </w:r>
      <w:proofErr w:type="spellStart"/>
      <w:r w:rsidR="005D4C91">
        <w:rPr>
          <w:bCs/>
          <w:sz w:val="24"/>
          <w:szCs w:val="24"/>
        </w:rPr>
        <w:t>Angela</w:t>
      </w:r>
      <w:proofErr w:type="spellEnd"/>
      <w:r w:rsidR="005D4C91">
        <w:rPr>
          <w:bCs/>
          <w:sz w:val="24"/>
          <w:szCs w:val="24"/>
        </w:rPr>
        <w:t xml:space="preserve"> Santi e Rosana Heringer, a Comissão de Avaliação seria constituída pelos seguintes membros: </w:t>
      </w:r>
      <w:r w:rsidR="008F62C5">
        <w:rPr>
          <w:bCs/>
          <w:sz w:val="24"/>
          <w:szCs w:val="24"/>
        </w:rPr>
        <w:t xml:space="preserve">como titulares, </w:t>
      </w:r>
      <w:r w:rsidR="008F62C5" w:rsidRPr="008F62C5">
        <w:rPr>
          <w:bCs/>
          <w:sz w:val="24"/>
          <w:szCs w:val="24"/>
        </w:rPr>
        <w:t>Carlos Frederico Bernardo Loureiro</w:t>
      </w:r>
      <w:r w:rsidR="008F62C5">
        <w:rPr>
          <w:bCs/>
          <w:sz w:val="24"/>
          <w:szCs w:val="24"/>
        </w:rPr>
        <w:t>, Rosa Maria L</w:t>
      </w:r>
      <w:r w:rsidR="008F62C5" w:rsidRPr="008F62C5">
        <w:rPr>
          <w:bCs/>
          <w:sz w:val="24"/>
          <w:szCs w:val="24"/>
        </w:rPr>
        <w:t>eite Ribeiro Pedro (IP/UFRJ)</w:t>
      </w:r>
      <w:r w:rsidR="008F62C5">
        <w:rPr>
          <w:bCs/>
          <w:sz w:val="24"/>
          <w:szCs w:val="24"/>
        </w:rPr>
        <w:t xml:space="preserve">, </w:t>
      </w:r>
      <w:r w:rsidR="008F62C5" w:rsidRPr="008F62C5">
        <w:rPr>
          <w:bCs/>
          <w:sz w:val="24"/>
          <w:szCs w:val="24"/>
        </w:rPr>
        <w:t>Marcos Aguiar de Souza (IP/UFRJ)</w:t>
      </w:r>
      <w:r w:rsidR="008F62C5">
        <w:rPr>
          <w:bCs/>
          <w:sz w:val="24"/>
          <w:szCs w:val="24"/>
        </w:rPr>
        <w:t xml:space="preserve">; e, como suplentes, </w:t>
      </w:r>
      <w:proofErr w:type="spellStart"/>
      <w:r w:rsidR="008F62C5" w:rsidRPr="008F62C5">
        <w:rPr>
          <w:bCs/>
          <w:sz w:val="24"/>
          <w:szCs w:val="24"/>
        </w:rPr>
        <w:t>Antonio</w:t>
      </w:r>
      <w:proofErr w:type="spellEnd"/>
      <w:r w:rsidR="008F62C5" w:rsidRPr="008F62C5">
        <w:rPr>
          <w:bCs/>
          <w:sz w:val="24"/>
          <w:szCs w:val="24"/>
        </w:rPr>
        <w:t xml:space="preserve"> Jorge Gonçalves Soares </w:t>
      </w:r>
      <w:r w:rsidR="008F62C5">
        <w:rPr>
          <w:bCs/>
          <w:sz w:val="24"/>
          <w:szCs w:val="24"/>
        </w:rPr>
        <w:t xml:space="preserve">e </w:t>
      </w:r>
      <w:r w:rsidR="008F62C5" w:rsidRPr="008F62C5">
        <w:rPr>
          <w:bCs/>
          <w:sz w:val="24"/>
          <w:szCs w:val="24"/>
        </w:rPr>
        <w:t xml:space="preserve">Reinaldo Luiz </w:t>
      </w:r>
      <w:proofErr w:type="spellStart"/>
      <w:r w:rsidR="008F62C5" w:rsidRPr="008F62C5">
        <w:rPr>
          <w:bCs/>
          <w:sz w:val="24"/>
          <w:szCs w:val="24"/>
        </w:rPr>
        <w:t>Bozelli</w:t>
      </w:r>
      <w:proofErr w:type="spellEnd"/>
      <w:r w:rsidR="008F62C5" w:rsidRPr="008F62C5">
        <w:rPr>
          <w:bCs/>
          <w:sz w:val="24"/>
          <w:szCs w:val="24"/>
        </w:rPr>
        <w:t xml:space="preserve"> (IB/UFRJ).</w:t>
      </w:r>
      <w:r w:rsidR="005D4C91">
        <w:rPr>
          <w:bCs/>
          <w:sz w:val="24"/>
          <w:szCs w:val="24"/>
        </w:rPr>
        <w:t xml:space="preserve"> A Prof.ª Daniela Guimarães informou que, para análise dos pedidos de progressão funcional dos professores Rejane Maria e Filipe </w:t>
      </w:r>
      <w:proofErr w:type="spellStart"/>
      <w:r w:rsidR="005D4C91">
        <w:rPr>
          <w:bCs/>
          <w:sz w:val="24"/>
          <w:szCs w:val="24"/>
        </w:rPr>
        <w:t>Ceppas</w:t>
      </w:r>
      <w:proofErr w:type="spellEnd"/>
      <w:r w:rsidR="005D4C91">
        <w:rPr>
          <w:bCs/>
          <w:sz w:val="24"/>
          <w:szCs w:val="24"/>
        </w:rPr>
        <w:t xml:space="preserve">, a Comissão de Avaliação seria constituída pelos seguintes membros: como titulares, </w:t>
      </w:r>
      <w:r w:rsidR="005D4C91" w:rsidRPr="005D4C91">
        <w:rPr>
          <w:bCs/>
          <w:sz w:val="24"/>
          <w:szCs w:val="24"/>
        </w:rPr>
        <w:t>Monique Andries Nogueira</w:t>
      </w:r>
      <w:r w:rsidR="005D4C91">
        <w:rPr>
          <w:bCs/>
          <w:sz w:val="24"/>
          <w:szCs w:val="24"/>
        </w:rPr>
        <w:t xml:space="preserve"> </w:t>
      </w:r>
      <w:r w:rsidR="005D4C91" w:rsidRPr="005D4C91">
        <w:rPr>
          <w:bCs/>
          <w:sz w:val="24"/>
          <w:szCs w:val="24"/>
        </w:rPr>
        <w:t>– presidente</w:t>
      </w:r>
      <w:r w:rsidR="005D4C91">
        <w:rPr>
          <w:bCs/>
          <w:sz w:val="24"/>
          <w:szCs w:val="24"/>
        </w:rPr>
        <w:t xml:space="preserve">, </w:t>
      </w:r>
      <w:r w:rsidR="005D4C91" w:rsidRPr="005D4C91">
        <w:rPr>
          <w:bCs/>
          <w:sz w:val="24"/>
          <w:szCs w:val="24"/>
        </w:rPr>
        <w:t xml:space="preserve">Walter Omar </w:t>
      </w:r>
      <w:proofErr w:type="spellStart"/>
      <w:r w:rsidR="005D4C91" w:rsidRPr="005D4C91">
        <w:rPr>
          <w:bCs/>
          <w:sz w:val="24"/>
          <w:szCs w:val="24"/>
        </w:rPr>
        <w:t>Kohan</w:t>
      </w:r>
      <w:proofErr w:type="spellEnd"/>
      <w:r w:rsidR="005D4C91" w:rsidRPr="005D4C91">
        <w:rPr>
          <w:bCs/>
          <w:sz w:val="24"/>
          <w:szCs w:val="24"/>
        </w:rPr>
        <w:t xml:space="preserve"> (FE/UERJ)</w:t>
      </w:r>
      <w:r w:rsidR="005D4C91">
        <w:rPr>
          <w:bCs/>
          <w:sz w:val="24"/>
          <w:szCs w:val="24"/>
        </w:rPr>
        <w:t xml:space="preserve">, </w:t>
      </w:r>
      <w:r w:rsidR="005D4C91" w:rsidRPr="005D4C91">
        <w:rPr>
          <w:bCs/>
          <w:sz w:val="24"/>
          <w:szCs w:val="24"/>
        </w:rPr>
        <w:t>Eduardo Granja Coutinho (ECO/UFRJ)</w:t>
      </w:r>
      <w:r w:rsidR="005D4C91">
        <w:rPr>
          <w:bCs/>
          <w:sz w:val="24"/>
          <w:szCs w:val="24"/>
        </w:rPr>
        <w:t xml:space="preserve">; e, como suplentes, </w:t>
      </w:r>
      <w:r w:rsidR="005D4C91" w:rsidRPr="005D4C91">
        <w:rPr>
          <w:bCs/>
          <w:sz w:val="24"/>
          <w:szCs w:val="24"/>
        </w:rPr>
        <w:t xml:space="preserve">Ludmila Thomé de Andrade </w:t>
      </w:r>
      <w:r w:rsidR="005D4C91">
        <w:rPr>
          <w:bCs/>
          <w:sz w:val="24"/>
          <w:szCs w:val="24"/>
        </w:rPr>
        <w:t xml:space="preserve">e </w:t>
      </w:r>
      <w:r w:rsidR="005D4C91" w:rsidRPr="005D4C91">
        <w:rPr>
          <w:bCs/>
          <w:sz w:val="24"/>
          <w:szCs w:val="24"/>
        </w:rPr>
        <w:t xml:space="preserve">Reinaldo Luiz </w:t>
      </w:r>
      <w:proofErr w:type="spellStart"/>
      <w:r w:rsidR="005D4C91" w:rsidRPr="005D4C91">
        <w:rPr>
          <w:bCs/>
          <w:sz w:val="24"/>
          <w:szCs w:val="24"/>
        </w:rPr>
        <w:t>Bozelli</w:t>
      </w:r>
      <w:proofErr w:type="spellEnd"/>
      <w:r w:rsidR="005D4C91" w:rsidRPr="005D4C91">
        <w:rPr>
          <w:bCs/>
          <w:sz w:val="24"/>
          <w:szCs w:val="24"/>
        </w:rPr>
        <w:t xml:space="preserve"> (IB/UFRJ).</w:t>
      </w:r>
      <w:r w:rsidR="008F62C5">
        <w:rPr>
          <w:bCs/>
          <w:sz w:val="24"/>
          <w:szCs w:val="24"/>
        </w:rPr>
        <w:t xml:space="preserve"> </w:t>
      </w:r>
      <w:r w:rsidR="008F62C5" w:rsidRPr="00AB34F1">
        <w:rPr>
          <w:b/>
          <w:sz w:val="24"/>
          <w:szCs w:val="24"/>
        </w:rPr>
        <w:t>Postas em votação, as comissões foram aprovadas por unanimidade.</w:t>
      </w:r>
      <w:r w:rsidR="008F62C5">
        <w:rPr>
          <w:bCs/>
          <w:sz w:val="24"/>
          <w:szCs w:val="24"/>
        </w:rPr>
        <w:t xml:space="preserve"> </w:t>
      </w:r>
      <w:r w:rsidR="005D4C91">
        <w:rPr>
          <w:b/>
          <w:sz w:val="24"/>
          <w:szCs w:val="24"/>
        </w:rPr>
        <w:t>6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Alteração na composição da Comissão de Avaliação para análise do pedido de Promoção Funcional da Prof.ª Marta Lima de Souza à Classe D.</w:t>
      </w:r>
      <w:r w:rsidR="00DD4FE5">
        <w:rPr>
          <w:b/>
          <w:sz w:val="24"/>
          <w:szCs w:val="24"/>
        </w:rPr>
        <w:t xml:space="preserve"> </w:t>
      </w:r>
      <w:r w:rsidR="008F62C5">
        <w:rPr>
          <w:bCs/>
          <w:sz w:val="24"/>
          <w:szCs w:val="24"/>
        </w:rPr>
        <w:t xml:space="preserve">A Chefe do EDD relatou que houve a necessidade de recompor a banca devido à desistência de um membro. Disse que a Comissão de Avaliação seria constituída pelos seguintes membros: como titulares, </w:t>
      </w:r>
      <w:r w:rsidR="008F62C5" w:rsidRPr="008F62C5">
        <w:rPr>
          <w:bCs/>
          <w:sz w:val="24"/>
          <w:szCs w:val="24"/>
        </w:rPr>
        <w:t>Ludmila Thomé de Andrade</w:t>
      </w:r>
      <w:r w:rsidR="008F62C5">
        <w:rPr>
          <w:bCs/>
          <w:sz w:val="24"/>
          <w:szCs w:val="24"/>
        </w:rPr>
        <w:t xml:space="preserve"> </w:t>
      </w:r>
      <w:r w:rsidR="008F62C5" w:rsidRPr="008F62C5">
        <w:rPr>
          <w:bCs/>
          <w:sz w:val="24"/>
          <w:szCs w:val="24"/>
        </w:rPr>
        <w:t>– presidente</w:t>
      </w:r>
      <w:r w:rsidR="008F62C5">
        <w:rPr>
          <w:bCs/>
          <w:sz w:val="24"/>
          <w:szCs w:val="24"/>
        </w:rPr>
        <w:t xml:space="preserve">, </w:t>
      </w:r>
      <w:r w:rsidR="008F62C5" w:rsidRPr="008F62C5">
        <w:rPr>
          <w:bCs/>
          <w:sz w:val="24"/>
          <w:szCs w:val="24"/>
        </w:rPr>
        <w:t xml:space="preserve">Ana Lucia de Almeida </w:t>
      </w:r>
      <w:proofErr w:type="spellStart"/>
      <w:r w:rsidR="008F62C5" w:rsidRPr="008F62C5">
        <w:rPr>
          <w:bCs/>
          <w:sz w:val="24"/>
          <w:szCs w:val="24"/>
        </w:rPr>
        <w:t>Soutto</w:t>
      </w:r>
      <w:proofErr w:type="spellEnd"/>
      <w:r w:rsidR="008F62C5" w:rsidRPr="008F62C5">
        <w:rPr>
          <w:bCs/>
          <w:sz w:val="24"/>
          <w:szCs w:val="24"/>
        </w:rPr>
        <w:t xml:space="preserve"> Mayor (</w:t>
      </w:r>
      <w:proofErr w:type="spellStart"/>
      <w:r w:rsidR="008F62C5" w:rsidRPr="008F62C5">
        <w:rPr>
          <w:bCs/>
          <w:sz w:val="24"/>
          <w:szCs w:val="24"/>
        </w:rPr>
        <w:t>CAp</w:t>
      </w:r>
      <w:proofErr w:type="spellEnd"/>
      <w:r w:rsidR="008F62C5" w:rsidRPr="008F62C5">
        <w:rPr>
          <w:bCs/>
          <w:sz w:val="24"/>
          <w:szCs w:val="24"/>
        </w:rPr>
        <w:t>/UFRJ)</w:t>
      </w:r>
      <w:r w:rsidR="008F62C5">
        <w:rPr>
          <w:bCs/>
          <w:sz w:val="24"/>
          <w:szCs w:val="24"/>
        </w:rPr>
        <w:t xml:space="preserve">, </w:t>
      </w:r>
      <w:r w:rsidR="008F62C5" w:rsidRPr="008F62C5">
        <w:rPr>
          <w:bCs/>
          <w:sz w:val="24"/>
          <w:szCs w:val="24"/>
        </w:rPr>
        <w:t xml:space="preserve">Reinaldo Luiz </w:t>
      </w:r>
      <w:proofErr w:type="spellStart"/>
      <w:r w:rsidR="008F62C5" w:rsidRPr="008F62C5">
        <w:rPr>
          <w:bCs/>
          <w:sz w:val="24"/>
          <w:szCs w:val="24"/>
        </w:rPr>
        <w:t>Bozelli</w:t>
      </w:r>
      <w:proofErr w:type="spellEnd"/>
      <w:r w:rsidR="008F62C5" w:rsidRPr="008F62C5">
        <w:rPr>
          <w:bCs/>
          <w:sz w:val="24"/>
          <w:szCs w:val="24"/>
        </w:rPr>
        <w:t xml:space="preserve"> (IB/UFRJ)</w:t>
      </w:r>
      <w:r w:rsidR="008F62C5">
        <w:rPr>
          <w:bCs/>
          <w:sz w:val="24"/>
          <w:szCs w:val="24"/>
        </w:rPr>
        <w:t xml:space="preserve">; e, como suplentes, </w:t>
      </w:r>
      <w:r w:rsidR="008F62C5" w:rsidRPr="008F62C5">
        <w:rPr>
          <w:bCs/>
          <w:sz w:val="24"/>
          <w:szCs w:val="24"/>
        </w:rPr>
        <w:t xml:space="preserve">Monique Andries Nogueira </w:t>
      </w:r>
      <w:r w:rsidR="008F62C5">
        <w:rPr>
          <w:bCs/>
          <w:sz w:val="24"/>
          <w:szCs w:val="24"/>
        </w:rPr>
        <w:t xml:space="preserve">e </w:t>
      </w:r>
      <w:r w:rsidR="008F62C5" w:rsidRPr="008F62C5">
        <w:rPr>
          <w:bCs/>
          <w:sz w:val="24"/>
          <w:szCs w:val="24"/>
        </w:rPr>
        <w:t xml:space="preserve">Fatima Cristina </w:t>
      </w:r>
      <w:proofErr w:type="spellStart"/>
      <w:r w:rsidR="008F62C5" w:rsidRPr="008F62C5">
        <w:rPr>
          <w:bCs/>
          <w:sz w:val="24"/>
          <w:szCs w:val="24"/>
        </w:rPr>
        <w:t>Vollu</w:t>
      </w:r>
      <w:proofErr w:type="spellEnd"/>
      <w:r w:rsidR="008F62C5" w:rsidRPr="008F62C5">
        <w:rPr>
          <w:bCs/>
          <w:sz w:val="24"/>
          <w:szCs w:val="24"/>
        </w:rPr>
        <w:t xml:space="preserve"> da Silva Brito (</w:t>
      </w:r>
      <w:proofErr w:type="spellStart"/>
      <w:r w:rsidR="008F62C5" w:rsidRPr="008F62C5">
        <w:rPr>
          <w:bCs/>
          <w:sz w:val="24"/>
          <w:szCs w:val="24"/>
        </w:rPr>
        <w:t>CAp</w:t>
      </w:r>
      <w:proofErr w:type="spellEnd"/>
      <w:r w:rsidR="008F62C5" w:rsidRPr="008F62C5">
        <w:rPr>
          <w:bCs/>
          <w:sz w:val="24"/>
          <w:szCs w:val="24"/>
        </w:rPr>
        <w:t>/UFRJ).</w:t>
      </w:r>
      <w:r w:rsidR="008F62C5">
        <w:rPr>
          <w:bCs/>
          <w:sz w:val="24"/>
          <w:szCs w:val="24"/>
        </w:rPr>
        <w:t xml:space="preserve"> </w:t>
      </w:r>
      <w:r w:rsidR="008F62C5" w:rsidRPr="00AB34F1">
        <w:rPr>
          <w:b/>
          <w:sz w:val="24"/>
          <w:szCs w:val="24"/>
        </w:rPr>
        <w:t xml:space="preserve">Posta em votação, a comissão foi aprovada por unanimidade. </w:t>
      </w:r>
      <w:r w:rsidR="005D4C91">
        <w:rPr>
          <w:b/>
          <w:sz w:val="24"/>
          <w:szCs w:val="24"/>
        </w:rPr>
        <w:t>7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Indicação de Comissão de Avaliação para análise da solicitação de Progressão Funcional da Prof.ª Jacqueline Cavalcanti Chaves na Classe C.</w:t>
      </w:r>
      <w:r w:rsidR="00DD4FE5">
        <w:rPr>
          <w:b/>
          <w:sz w:val="24"/>
          <w:szCs w:val="24"/>
        </w:rPr>
        <w:t xml:space="preserve"> </w:t>
      </w:r>
      <w:r w:rsidR="008F62C5">
        <w:rPr>
          <w:bCs/>
          <w:sz w:val="24"/>
          <w:szCs w:val="24"/>
        </w:rPr>
        <w:t>O Prof. Bernardo Oliveira informou que, para análise do pedido de Progressão Funcional da Prof.ª Jacqueli</w:t>
      </w:r>
      <w:r w:rsidR="00AB34F1">
        <w:rPr>
          <w:bCs/>
          <w:sz w:val="24"/>
          <w:szCs w:val="24"/>
        </w:rPr>
        <w:t>n</w:t>
      </w:r>
      <w:r w:rsidR="008F62C5">
        <w:rPr>
          <w:bCs/>
          <w:sz w:val="24"/>
          <w:szCs w:val="24"/>
        </w:rPr>
        <w:t xml:space="preserve">e Chaves, a Comissão de Avaliação seria composta pelos seguintes membros: como titulares, </w:t>
      </w:r>
      <w:r w:rsidR="008F62C5" w:rsidRPr="008F62C5">
        <w:rPr>
          <w:bCs/>
          <w:sz w:val="24"/>
          <w:szCs w:val="24"/>
        </w:rPr>
        <w:t>Sandra Cordeiro de Melo</w:t>
      </w:r>
      <w:r w:rsidR="008F62C5">
        <w:rPr>
          <w:bCs/>
          <w:sz w:val="24"/>
          <w:szCs w:val="24"/>
        </w:rPr>
        <w:t xml:space="preserve"> </w:t>
      </w:r>
      <w:r w:rsidR="008F62C5" w:rsidRPr="008F62C5">
        <w:rPr>
          <w:bCs/>
          <w:sz w:val="24"/>
          <w:szCs w:val="24"/>
        </w:rPr>
        <w:t>– presidente</w:t>
      </w:r>
      <w:r w:rsidR="008F62C5">
        <w:rPr>
          <w:bCs/>
          <w:sz w:val="24"/>
          <w:szCs w:val="24"/>
        </w:rPr>
        <w:t xml:space="preserve">, </w:t>
      </w:r>
      <w:r w:rsidR="008F62C5" w:rsidRPr="008F62C5">
        <w:rPr>
          <w:bCs/>
          <w:sz w:val="24"/>
          <w:szCs w:val="24"/>
        </w:rPr>
        <w:t>Alexandre Ferreira de Mendonça</w:t>
      </w:r>
      <w:r w:rsidR="008F62C5">
        <w:rPr>
          <w:bCs/>
          <w:sz w:val="24"/>
          <w:szCs w:val="24"/>
        </w:rPr>
        <w:t xml:space="preserve">, </w:t>
      </w:r>
      <w:proofErr w:type="spellStart"/>
      <w:r w:rsidR="008F62C5" w:rsidRPr="008F62C5">
        <w:rPr>
          <w:bCs/>
          <w:sz w:val="24"/>
          <w:szCs w:val="24"/>
        </w:rPr>
        <w:t>Adriany</w:t>
      </w:r>
      <w:proofErr w:type="spellEnd"/>
      <w:r w:rsidR="008F62C5" w:rsidRPr="008F62C5">
        <w:rPr>
          <w:bCs/>
          <w:sz w:val="24"/>
          <w:szCs w:val="24"/>
        </w:rPr>
        <w:t xml:space="preserve"> Ferreira de Mendonça (IFCS/UFRJ)</w:t>
      </w:r>
      <w:r w:rsidR="008F62C5">
        <w:rPr>
          <w:bCs/>
          <w:sz w:val="24"/>
          <w:szCs w:val="24"/>
        </w:rPr>
        <w:t xml:space="preserve">; e, como suplentes, </w:t>
      </w:r>
      <w:proofErr w:type="spellStart"/>
      <w:r w:rsidR="008F62C5">
        <w:rPr>
          <w:bCs/>
          <w:sz w:val="24"/>
          <w:szCs w:val="24"/>
        </w:rPr>
        <w:t>Ang</w:t>
      </w:r>
      <w:r w:rsidR="008F62C5" w:rsidRPr="008F62C5">
        <w:rPr>
          <w:bCs/>
          <w:sz w:val="24"/>
          <w:szCs w:val="24"/>
        </w:rPr>
        <w:t>ela</w:t>
      </w:r>
      <w:proofErr w:type="spellEnd"/>
      <w:r w:rsidR="008F62C5" w:rsidRPr="008F62C5">
        <w:rPr>
          <w:bCs/>
          <w:sz w:val="24"/>
          <w:szCs w:val="24"/>
        </w:rPr>
        <w:t xml:space="preserve"> Medeiros Santi </w:t>
      </w:r>
      <w:r w:rsidR="008F62C5">
        <w:rPr>
          <w:bCs/>
          <w:sz w:val="24"/>
          <w:szCs w:val="24"/>
        </w:rPr>
        <w:t xml:space="preserve">e </w:t>
      </w:r>
      <w:r w:rsidR="008F62C5" w:rsidRPr="008F62C5">
        <w:rPr>
          <w:bCs/>
          <w:sz w:val="24"/>
          <w:szCs w:val="24"/>
        </w:rPr>
        <w:t>Rafael Haddock Lobo (IFCS/UFRJ).</w:t>
      </w:r>
      <w:r w:rsidR="008F62C5">
        <w:rPr>
          <w:bCs/>
          <w:sz w:val="24"/>
          <w:szCs w:val="24"/>
        </w:rPr>
        <w:t xml:space="preserve"> </w:t>
      </w:r>
      <w:r w:rsidR="008F62C5" w:rsidRPr="00AB34F1">
        <w:rPr>
          <w:b/>
          <w:sz w:val="24"/>
          <w:szCs w:val="24"/>
        </w:rPr>
        <w:t>Posta em votação, a comissão foi aprovada por unanimidade.</w:t>
      </w:r>
      <w:r w:rsidR="008F62C5">
        <w:rPr>
          <w:bCs/>
          <w:sz w:val="24"/>
          <w:szCs w:val="24"/>
        </w:rPr>
        <w:t xml:space="preserve"> </w:t>
      </w:r>
      <w:r w:rsidR="005D4C91">
        <w:rPr>
          <w:b/>
          <w:sz w:val="24"/>
          <w:szCs w:val="24"/>
        </w:rPr>
        <w:t>8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Apreciação da alteração na nomenclatura dos cursos de licenciatura da Escola de Belas Artes (EBA).</w:t>
      </w:r>
      <w:r w:rsidR="00DD4FE5">
        <w:rPr>
          <w:b/>
          <w:sz w:val="24"/>
          <w:szCs w:val="24"/>
        </w:rPr>
        <w:t xml:space="preserve"> </w:t>
      </w:r>
      <w:r w:rsidR="0090404B">
        <w:rPr>
          <w:bCs/>
          <w:sz w:val="24"/>
          <w:szCs w:val="24"/>
        </w:rPr>
        <w:t xml:space="preserve">O Prof. Thiago </w:t>
      </w:r>
      <w:proofErr w:type="spellStart"/>
      <w:r w:rsidR="0090404B">
        <w:rPr>
          <w:bCs/>
          <w:sz w:val="24"/>
          <w:szCs w:val="24"/>
        </w:rPr>
        <w:t>Ranniery</w:t>
      </w:r>
      <w:proofErr w:type="spellEnd"/>
      <w:r w:rsidR="0090404B">
        <w:rPr>
          <w:bCs/>
          <w:sz w:val="24"/>
          <w:szCs w:val="24"/>
        </w:rPr>
        <w:t xml:space="preserve"> informou que </w:t>
      </w:r>
      <w:r w:rsidR="0090404B" w:rsidRPr="0090404B">
        <w:rPr>
          <w:bCs/>
          <w:sz w:val="24"/>
          <w:szCs w:val="24"/>
        </w:rPr>
        <w:t xml:space="preserve">a proposta de inclusão das disciplinas “Arte e Educação (EDD 478 – 45h)” e “Libras (EDD 636 – 60h)”, como obrigatórias; </w:t>
      </w:r>
      <w:r w:rsidR="0090404B">
        <w:rPr>
          <w:bCs/>
          <w:sz w:val="24"/>
          <w:szCs w:val="24"/>
        </w:rPr>
        <w:t>e</w:t>
      </w:r>
      <w:r w:rsidR="0090404B" w:rsidRPr="0090404B">
        <w:rPr>
          <w:bCs/>
          <w:sz w:val="24"/>
          <w:szCs w:val="24"/>
        </w:rPr>
        <w:t xml:space="preserve"> a mudança de nomenclatura das disciplinas Metodologia de Ensino de 1º Grau (EDD 370) e Metodologia de Ensino de 2º Grau (EDD 470) para Didática da Arte I (EDD 356) e Didática da Arte II (EDD 365), </w:t>
      </w:r>
      <w:r w:rsidR="00510CDE" w:rsidRPr="00510CDE">
        <w:rPr>
          <w:bCs/>
          <w:sz w:val="24"/>
          <w:szCs w:val="24"/>
        </w:rPr>
        <w:t>na reformulação curricular do Curso</w:t>
      </w:r>
      <w:r w:rsidR="00510CDE">
        <w:rPr>
          <w:bCs/>
          <w:sz w:val="24"/>
          <w:szCs w:val="24"/>
        </w:rPr>
        <w:t xml:space="preserve"> </w:t>
      </w:r>
      <w:r w:rsidR="00510CDE" w:rsidRPr="00510CDE">
        <w:rPr>
          <w:bCs/>
          <w:sz w:val="24"/>
          <w:szCs w:val="24"/>
        </w:rPr>
        <w:t>de Licenciatura em Artes – Habilitação Desenho Geométrico e do Curso de</w:t>
      </w:r>
      <w:r w:rsidR="00510CDE">
        <w:rPr>
          <w:bCs/>
          <w:sz w:val="24"/>
          <w:szCs w:val="24"/>
        </w:rPr>
        <w:t xml:space="preserve"> </w:t>
      </w:r>
      <w:r w:rsidR="00510CDE" w:rsidRPr="00510CDE">
        <w:rPr>
          <w:bCs/>
          <w:sz w:val="24"/>
          <w:szCs w:val="24"/>
        </w:rPr>
        <w:t>Licenciatura em Artes – Habilitação Artes Visuais,</w:t>
      </w:r>
      <w:r w:rsidR="00510CDE">
        <w:rPr>
          <w:bCs/>
          <w:sz w:val="24"/>
          <w:szCs w:val="24"/>
        </w:rPr>
        <w:t xml:space="preserve"> </w:t>
      </w:r>
      <w:r w:rsidR="0090404B">
        <w:rPr>
          <w:bCs/>
          <w:sz w:val="24"/>
          <w:szCs w:val="24"/>
        </w:rPr>
        <w:t>já havia sido aprovada na 6ª Sessão Ordinária de 09 de julho de 2019, mas que, como houve mudança n</w:t>
      </w:r>
      <w:r w:rsidR="00510CDE">
        <w:rPr>
          <w:bCs/>
          <w:sz w:val="24"/>
          <w:szCs w:val="24"/>
        </w:rPr>
        <w:t xml:space="preserve">a nomenclatura dos cursos de licenciatura da EBA, </w:t>
      </w:r>
      <w:r w:rsidR="00510CDE" w:rsidRPr="00510CDE">
        <w:rPr>
          <w:bCs/>
          <w:sz w:val="24"/>
          <w:szCs w:val="24"/>
        </w:rPr>
        <w:t xml:space="preserve">em função da </w:t>
      </w:r>
      <w:r w:rsidR="00510CDE">
        <w:rPr>
          <w:bCs/>
          <w:sz w:val="24"/>
          <w:szCs w:val="24"/>
        </w:rPr>
        <w:t>Resolução</w:t>
      </w:r>
      <w:r w:rsidR="00510CDE" w:rsidRPr="00510CDE">
        <w:rPr>
          <w:bCs/>
          <w:sz w:val="24"/>
          <w:szCs w:val="24"/>
        </w:rPr>
        <w:t xml:space="preserve"> CNE/CP </w:t>
      </w:r>
      <w:r w:rsidR="00AB34F1">
        <w:rPr>
          <w:bCs/>
          <w:sz w:val="24"/>
          <w:szCs w:val="24"/>
        </w:rPr>
        <w:t>n</w:t>
      </w:r>
      <w:r w:rsidR="00510CDE">
        <w:rPr>
          <w:bCs/>
          <w:sz w:val="24"/>
          <w:szCs w:val="24"/>
        </w:rPr>
        <w:t>º</w:t>
      </w:r>
      <w:r w:rsidR="00510CDE" w:rsidRPr="00510CDE">
        <w:rPr>
          <w:bCs/>
          <w:sz w:val="24"/>
          <w:szCs w:val="24"/>
        </w:rPr>
        <w:t xml:space="preserve"> 2 de 20 de dezembro de 2019</w:t>
      </w:r>
      <w:r w:rsidR="00510CDE">
        <w:rPr>
          <w:bCs/>
          <w:sz w:val="24"/>
          <w:szCs w:val="24"/>
        </w:rPr>
        <w:t xml:space="preserve">, tornou-se necessário também efetuar a alteração da nomenclatura das seguintes disciplinas: </w:t>
      </w:r>
      <w:r w:rsidR="0090404B" w:rsidRPr="0090404B">
        <w:rPr>
          <w:bCs/>
          <w:sz w:val="24"/>
          <w:szCs w:val="24"/>
        </w:rPr>
        <w:t>Prática de Ensino da Educação Artística (EDDU01) e Prática de Ensino das Artes Plásticas (EDDU02) por Prática de Ensino de Arte – Artes Visuais (EDDU26) e Prática de Ensino de Arte – Expressão Gráfica (EDDU25), na reformulação curricular do Curso de Licenciatura em Arte – Expressão Gráfica e do Curso de Licenciatura em Arte – Artes Visuais</w:t>
      </w:r>
      <w:r w:rsidR="00510CDE">
        <w:rPr>
          <w:bCs/>
          <w:sz w:val="24"/>
          <w:szCs w:val="24"/>
        </w:rPr>
        <w:t xml:space="preserve">. </w:t>
      </w:r>
      <w:r w:rsidR="00510CDE" w:rsidRPr="00AB34F1">
        <w:rPr>
          <w:b/>
          <w:sz w:val="24"/>
          <w:szCs w:val="24"/>
        </w:rPr>
        <w:t>Posta</w:t>
      </w:r>
      <w:r w:rsidR="00AB34F1" w:rsidRPr="00AB34F1">
        <w:rPr>
          <w:b/>
          <w:sz w:val="24"/>
          <w:szCs w:val="24"/>
        </w:rPr>
        <w:t>s</w:t>
      </w:r>
      <w:r w:rsidR="00510CDE" w:rsidRPr="00AB34F1">
        <w:rPr>
          <w:b/>
          <w:sz w:val="24"/>
          <w:szCs w:val="24"/>
        </w:rPr>
        <w:t xml:space="preserve"> em votação, as alterações foram aprovadas por unanimidade.</w:t>
      </w:r>
      <w:r w:rsidR="00510CDE">
        <w:rPr>
          <w:bCs/>
          <w:sz w:val="24"/>
          <w:szCs w:val="24"/>
        </w:rPr>
        <w:t xml:space="preserve"> </w:t>
      </w:r>
      <w:r w:rsidR="005D4C91">
        <w:rPr>
          <w:b/>
          <w:sz w:val="24"/>
          <w:szCs w:val="24"/>
        </w:rPr>
        <w:t>9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Solicitação de afastamento da Prof.ª Silvia Câmara Soter da Silveira para participar da 50ª edição do Festival d’</w:t>
      </w:r>
      <w:proofErr w:type="spellStart"/>
      <w:r w:rsidR="00DD4FE5" w:rsidRPr="00DD4FE5">
        <w:rPr>
          <w:b/>
          <w:sz w:val="24"/>
          <w:szCs w:val="24"/>
        </w:rPr>
        <w:t>Automne</w:t>
      </w:r>
      <w:proofErr w:type="spellEnd"/>
      <w:r w:rsidR="00DD4FE5" w:rsidRPr="00DD4FE5">
        <w:rPr>
          <w:b/>
          <w:sz w:val="24"/>
          <w:szCs w:val="24"/>
        </w:rPr>
        <w:t xml:space="preserve"> à Paris - França, no período de 21/11/21 a 21/12/21.</w:t>
      </w:r>
      <w:r w:rsidR="00DD4FE5">
        <w:rPr>
          <w:b/>
          <w:sz w:val="24"/>
          <w:szCs w:val="24"/>
        </w:rPr>
        <w:t xml:space="preserve"> </w:t>
      </w:r>
      <w:r w:rsidR="00032FAE">
        <w:rPr>
          <w:bCs/>
          <w:sz w:val="24"/>
          <w:szCs w:val="24"/>
        </w:rPr>
        <w:t xml:space="preserve">O Prof. Thiago </w:t>
      </w:r>
      <w:proofErr w:type="spellStart"/>
      <w:r w:rsidR="00032FAE">
        <w:rPr>
          <w:bCs/>
          <w:sz w:val="24"/>
          <w:szCs w:val="24"/>
        </w:rPr>
        <w:t>Ranniery</w:t>
      </w:r>
      <w:proofErr w:type="spellEnd"/>
      <w:r w:rsidR="00032FAE">
        <w:rPr>
          <w:bCs/>
          <w:sz w:val="24"/>
          <w:szCs w:val="24"/>
        </w:rPr>
        <w:t xml:space="preserve"> informou que, até trinta dias, não era necessário receber apreciação da Congregação. </w:t>
      </w:r>
      <w:r w:rsidR="00032FAE" w:rsidRPr="00AB34F1">
        <w:rPr>
          <w:b/>
          <w:sz w:val="24"/>
          <w:szCs w:val="24"/>
        </w:rPr>
        <w:t>Posta em votação, a solicitação foi aprovada por unanimidade.</w:t>
      </w:r>
      <w:r w:rsidR="00032FAE">
        <w:rPr>
          <w:bCs/>
          <w:sz w:val="24"/>
          <w:szCs w:val="24"/>
        </w:rPr>
        <w:t xml:space="preserve"> </w:t>
      </w:r>
      <w:r w:rsidR="005D4C91">
        <w:rPr>
          <w:b/>
          <w:sz w:val="24"/>
          <w:szCs w:val="24"/>
        </w:rPr>
        <w:t>10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 xml:space="preserve">Solicitação de licença capacitação do Prof. Bruno </w:t>
      </w:r>
      <w:proofErr w:type="spellStart"/>
      <w:r w:rsidR="00DD4FE5" w:rsidRPr="00DD4FE5">
        <w:rPr>
          <w:b/>
          <w:sz w:val="24"/>
          <w:szCs w:val="24"/>
        </w:rPr>
        <w:t>Gawryszewski</w:t>
      </w:r>
      <w:proofErr w:type="spellEnd"/>
      <w:r w:rsidR="00DD4FE5" w:rsidRPr="00DD4FE5">
        <w:rPr>
          <w:b/>
          <w:sz w:val="24"/>
          <w:szCs w:val="24"/>
        </w:rPr>
        <w:t xml:space="preserve"> (parecerista: Prof.ª </w:t>
      </w:r>
      <w:proofErr w:type="spellStart"/>
      <w:r w:rsidR="00DD4FE5" w:rsidRPr="00DD4FE5">
        <w:rPr>
          <w:b/>
          <w:sz w:val="24"/>
          <w:szCs w:val="24"/>
        </w:rPr>
        <w:t>Giseli</w:t>
      </w:r>
      <w:proofErr w:type="spellEnd"/>
      <w:r w:rsidR="00DD4FE5" w:rsidRPr="00DD4FE5">
        <w:rPr>
          <w:b/>
          <w:sz w:val="24"/>
          <w:szCs w:val="24"/>
        </w:rPr>
        <w:t xml:space="preserve"> </w:t>
      </w:r>
      <w:proofErr w:type="spellStart"/>
      <w:r w:rsidR="00DD4FE5" w:rsidRPr="00DD4FE5">
        <w:rPr>
          <w:b/>
          <w:sz w:val="24"/>
          <w:szCs w:val="24"/>
        </w:rPr>
        <w:t>Pereli</w:t>
      </w:r>
      <w:proofErr w:type="spellEnd"/>
      <w:r w:rsidR="00DD4FE5" w:rsidRPr="00DD4FE5">
        <w:rPr>
          <w:b/>
          <w:sz w:val="24"/>
          <w:szCs w:val="24"/>
        </w:rPr>
        <w:t xml:space="preserve"> de Moura Xavier).</w:t>
      </w:r>
      <w:r w:rsidR="00DD4FE5">
        <w:rPr>
          <w:b/>
          <w:sz w:val="24"/>
          <w:szCs w:val="24"/>
        </w:rPr>
        <w:t xml:space="preserve"> </w:t>
      </w:r>
      <w:r w:rsidR="00BD6732">
        <w:rPr>
          <w:bCs/>
          <w:sz w:val="24"/>
          <w:szCs w:val="24"/>
        </w:rPr>
        <w:t xml:space="preserve">A Prof.ª </w:t>
      </w:r>
      <w:proofErr w:type="spellStart"/>
      <w:r w:rsidR="00BD6732">
        <w:rPr>
          <w:bCs/>
          <w:sz w:val="24"/>
          <w:szCs w:val="24"/>
        </w:rPr>
        <w:t>Giseli</w:t>
      </w:r>
      <w:proofErr w:type="spellEnd"/>
      <w:r w:rsidR="00BD6732">
        <w:rPr>
          <w:bCs/>
          <w:sz w:val="24"/>
          <w:szCs w:val="24"/>
        </w:rPr>
        <w:t xml:space="preserve"> </w:t>
      </w:r>
      <w:proofErr w:type="spellStart"/>
      <w:r w:rsidR="00BD6732">
        <w:rPr>
          <w:bCs/>
          <w:sz w:val="24"/>
          <w:szCs w:val="24"/>
        </w:rPr>
        <w:t>Pereli</w:t>
      </w:r>
      <w:proofErr w:type="spellEnd"/>
      <w:r w:rsidR="00BD6732">
        <w:rPr>
          <w:bCs/>
          <w:sz w:val="24"/>
          <w:szCs w:val="24"/>
        </w:rPr>
        <w:t xml:space="preserve"> apresentou o seu parecer favorável à </w:t>
      </w:r>
      <w:r w:rsidR="00BA6D7F">
        <w:rPr>
          <w:bCs/>
          <w:sz w:val="24"/>
          <w:szCs w:val="24"/>
        </w:rPr>
        <w:t xml:space="preserve">solicitação de </w:t>
      </w:r>
      <w:r w:rsidR="00BD6732">
        <w:rPr>
          <w:bCs/>
          <w:sz w:val="24"/>
          <w:szCs w:val="24"/>
        </w:rPr>
        <w:t xml:space="preserve">licença capacitação do Prof. Bruno </w:t>
      </w:r>
      <w:proofErr w:type="spellStart"/>
      <w:r w:rsidR="00BD6732">
        <w:rPr>
          <w:bCs/>
          <w:sz w:val="24"/>
          <w:szCs w:val="24"/>
        </w:rPr>
        <w:t>Gawryszewski</w:t>
      </w:r>
      <w:proofErr w:type="spellEnd"/>
      <w:r w:rsidR="00D32A3C">
        <w:rPr>
          <w:bCs/>
          <w:sz w:val="24"/>
          <w:szCs w:val="24"/>
        </w:rPr>
        <w:t>,</w:t>
      </w:r>
      <w:r w:rsidR="00BD6732">
        <w:rPr>
          <w:bCs/>
          <w:sz w:val="24"/>
          <w:szCs w:val="24"/>
        </w:rPr>
        <w:t xml:space="preserve"> </w:t>
      </w:r>
      <w:r w:rsidR="00D32A3C">
        <w:rPr>
          <w:bCs/>
          <w:sz w:val="24"/>
          <w:szCs w:val="24"/>
        </w:rPr>
        <w:t>pel</w:t>
      </w:r>
      <w:r w:rsidR="00BD6732" w:rsidRPr="00BD6732">
        <w:rPr>
          <w:bCs/>
          <w:sz w:val="24"/>
          <w:szCs w:val="24"/>
        </w:rPr>
        <w:t>o</w:t>
      </w:r>
      <w:r w:rsidR="00BD6732">
        <w:rPr>
          <w:bCs/>
          <w:sz w:val="24"/>
          <w:szCs w:val="24"/>
        </w:rPr>
        <w:t xml:space="preserve"> </w:t>
      </w:r>
      <w:r w:rsidR="00BD6732" w:rsidRPr="00BD6732">
        <w:rPr>
          <w:bCs/>
          <w:sz w:val="24"/>
          <w:szCs w:val="24"/>
        </w:rPr>
        <w:t>período de 25 de abril a 24 de julho de 2022, a fim de aprofundar conhecimentos</w:t>
      </w:r>
      <w:r w:rsidR="00BD6732">
        <w:rPr>
          <w:bCs/>
          <w:sz w:val="24"/>
          <w:szCs w:val="24"/>
        </w:rPr>
        <w:t xml:space="preserve"> </w:t>
      </w:r>
      <w:r w:rsidR="00BD6732" w:rsidRPr="00BD6732">
        <w:rPr>
          <w:bCs/>
          <w:sz w:val="24"/>
          <w:szCs w:val="24"/>
        </w:rPr>
        <w:t>acerca da fundamentação teórico-metodológica orientadora da pesquisa “O Novo</w:t>
      </w:r>
      <w:r w:rsidR="00BD6732">
        <w:rPr>
          <w:bCs/>
          <w:sz w:val="24"/>
          <w:szCs w:val="24"/>
        </w:rPr>
        <w:t xml:space="preserve"> </w:t>
      </w:r>
      <w:r w:rsidR="00BD6732" w:rsidRPr="00BD6732">
        <w:rPr>
          <w:bCs/>
          <w:sz w:val="24"/>
          <w:szCs w:val="24"/>
        </w:rPr>
        <w:t>Ensino Médio como ‘Janela de Oportunidade’ na Formação da Força de</w:t>
      </w:r>
      <w:r w:rsidR="00BD6732">
        <w:rPr>
          <w:bCs/>
          <w:sz w:val="24"/>
          <w:szCs w:val="24"/>
        </w:rPr>
        <w:t xml:space="preserve"> </w:t>
      </w:r>
      <w:r w:rsidR="00BD6732" w:rsidRPr="00BD6732">
        <w:rPr>
          <w:bCs/>
          <w:sz w:val="24"/>
          <w:szCs w:val="24"/>
        </w:rPr>
        <w:t>Trabalho no Brasil”, no Departamento de Política Social e Serviço Social</w:t>
      </w:r>
      <w:r w:rsidR="00BD6732">
        <w:rPr>
          <w:bCs/>
          <w:sz w:val="24"/>
          <w:szCs w:val="24"/>
        </w:rPr>
        <w:t xml:space="preserve"> </w:t>
      </w:r>
      <w:r w:rsidR="00BD6732" w:rsidRPr="00BD6732">
        <w:rPr>
          <w:bCs/>
          <w:sz w:val="24"/>
          <w:szCs w:val="24"/>
        </w:rPr>
        <w:t>Aplicado da Escola de Serviço Social da UFRJ</w:t>
      </w:r>
      <w:r w:rsidR="00BD6732">
        <w:rPr>
          <w:bCs/>
          <w:sz w:val="24"/>
          <w:szCs w:val="24"/>
        </w:rPr>
        <w:t xml:space="preserve">.  </w:t>
      </w:r>
      <w:r w:rsidR="00BD6732" w:rsidRPr="00D32A3C">
        <w:rPr>
          <w:b/>
          <w:sz w:val="24"/>
          <w:szCs w:val="24"/>
        </w:rPr>
        <w:t>Posto em votação, o parecer foi aprovado por unanimidade.</w:t>
      </w:r>
      <w:r w:rsidR="00BD6732">
        <w:rPr>
          <w:bCs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>1</w:t>
      </w:r>
      <w:r w:rsidR="005D4C91">
        <w:rPr>
          <w:b/>
          <w:sz w:val="24"/>
          <w:szCs w:val="24"/>
        </w:rPr>
        <w:t>1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 xml:space="preserve">Indicação do Prof. Bruno </w:t>
      </w:r>
      <w:proofErr w:type="spellStart"/>
      <w:r w:rsidR="00DD4FE5" w:rsidRPr="00DD4FE5">
        <w:rPr>
          <w:b/>
          <w:sz w:val="24"/>
          <w:szCs w:val="24"/>
        </w:rPr>
        <w:t>Gawryszewski</w:t>
      </w:r>
      <w:proofErr w:type="spellEnd"/>
      <w:r w:rsidR="00DD4FE5" w:rsidRPr="00DD4FE5">
        <w:rPr>
          <w:b/>
          <w:sz w:val="24"/>
          <w:szCs w:val="24"/>
        </w:rPr>
        <w:t xml:space="preserve"> para o NDE do Curso de Pedagogia.</w:t>
      </w:r>
      <w:r w:rsidR="00DD4FE5">
        <w:rPr>
          <w:b/>
          <w:sz w:val="24"/>
          <w:szCs w:val="24"/>
        </w:rPr>
        <w:t xml:space="preserve"> </w:t>
      </w:r>
      <w:r w:rsidR="00BD6732" w:rsidRPr="00D32A3C">
        <w:rPr>
          <w:b/>
          <w:sz w:val="24"/>
          <w:szCs w:val="24"/>
        </w:rPr>
        <w:t>Posta em votação, a indicação foi aprovada por unanimidade.</w:t>
      </w:r>
      <w:r w:rsidR="00BD6732">
        <w:rPr>
          <w:bCs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>1</w:t>
      </w:r>
      <w:r w:rsidR="005D4C91">
        <w:rPr>
          <w:b/>
          <w:sz w:val="24"/>
          <w:szCs w:val="24"/>
        </w:rPr>
        <w:t>2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Indicação de membros para o Núcleo de Planejamento Pedagógico das Licenciaturas (NPPL) do curso de Pedagogia.</w:t>
      </w:r>
      <w:r w:rsidR="00DD4FE5">
        <w:rPr>
          <w:b/>
          <w:sz w:val="24"/>
          <w:szCs w:val="24"/>
        </w:rPr>
        <w:t xml:space="preserve"> </w:t>
      </w:r>
      <w:r w:rsidR="00500644">
        <w:rPr>
          <w:bCs/>
          <w:sz w:val="24"/>
          <w:szCs w:val="24"/>
        </w:rPr>
        <w:t xml:space="preserve">A Prof.ª Daniela Guimarães disse que ingressariam para o NPPL do Curso de Pedagogia as professoras Patrícia </w:t>
      </w:r>
      <w:proofErr w:type="spellStart"/>
      <w:r w:rsidR="00500644">
        <w:rPr>
          <w:bCs/>
          <w:sz w:val="24"/>
          <w:szCs w:val="24"/>
        </w:rPr>
        <w:t>Corsino</w:t>
      </w:r>
      <w:proofErr w:type="spellEnd"/>
      <w:r w:rsidR="00500644">
        <w:rPr>
          <w:bCs/>
          <w:sz w:val="24"/>
          <w:szCs w:val="24"/>
        </w:rPr>
        <w:t xml:space="preserve"> e Ligia Karam Corrêa de Magalhães. </w:t>
      </w:r>
      <w:r w:rsidR="00500644" w:rsidRPr="00D32A3C">
        <w:rPr>
          <w:b/>
          <w:sz w:val="24"/>
          <w:szCs w:val="24"/>
        </w:rPr>
        <w:t>Postas em votação, as indicações foram aprovadas por unanimidade.</w:t>
      </w:r>
      <w:r w:rsidR="00500644">
        <w:rPr>
          <w:bCs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>1</w:t>
      </w:r>
      <w:r w:rsidR="005D4C91">
        <w:rPr>
          <w:b/>
          <w:sz w:val="24"/>
          <w:szCs w:val="24"/>
        </w:rPr>
        <w:t>3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 xml:space="preserve">Apreciação da participação do Prof. Luciano Prado da Silva como docente no curso de Pós-graduação </w:t>
      </w:r>
      <w:r w:rsidR="00DD4FE5" w:rsidRPr="00D32A3C">
        <w:rPr>
          <w:b/>
          <w:i/>
          <w:iCs/>
          <w:sz w:val="24"/>
          <w:szCs w:val="24"/>
        </w:rPr>
        <w:t>Lato Sensu</w:t>
      </w:r>
      <w:r w:rsidR="00DD4FE5" w:rsidRPr="00DD4FE5">
        <w:rPr>
          <w:b/>
          <w:sz w:val="24"/>
          <w:szCs w:val="24"/>
        </w:rPr>
        <w:t xml:space="preserve"> em Literaturas Hispano-americanas da Faculdade de Letras (UFRJ), durante o período letivo 2022.1.</w:t>
      </w:r>
      <w:r w:rsidR="00DD4FE5">
        <w:rPr>
          <w:b/>
          <w:sz w:val="24"/>
          <w:szCs w:val="24"/>
        </w:rPr>
        <w:t xml:space="preserve"> </w:t>
      </w:r>
      <w:r w:rsidR="00500644">
        <w:rPr>
          <w:bCs/>
          <w:sz w:val="24"/>
          <w:szCs w:val="24"/>
        </w:rPr>
        <w:t xml:space="preserve">A Chefe do Departamento de Didática disse que o Prof. Rodrigo </w:t>
      </w:r>
      <w:proofErr w:type="spellStart"/>
      <w:r w:rsidR="00500644">
        <w:rPr>
          <w:bCs/>
          <w:sz w:val="24"/>
          <w:szCs w:val="24"/>
        </w:rPr>
        <w:t>Labriola</w:t>
      </w:r>
      <w:proofErr w:type="spellEnd"/>
      <w:r w:rsidR="00500644">
        <w:rPr>
          <w:bCs/>
          <w:sz w:val="24"/>
          <w:szCs w:val="24"/>
        </w:rPr>
        <w:t xml:space="preserve">, Coordenador da Especialização em Literatura Hispano-Americana da FL/UFRJ, havia enviado uma carta-convite ao Prof. Luciano Prado, em 02 de setembro de 2021, </w:t>
      </w:r>
      <w:r w:rsidR="00D32A3C">
        <w:rPr>
          <w:bCs/>
          <w:sz w:val="24"/>
          <w:szCs w:val="24"/>
        </w:rPr>
        <w:t>convidando</w:t>
      </w:r>
      <w:r w:rsidR="00FE196E">
        <w:rPr>
          <w:bCs/>
          <w:sz w:val="24"/>
          <w:szCs w:val="24"/>
        </w:rPr>
        <w:t>-o</w:t>
      </w:r>
      <w:r w:rsidR="00500644">
        <w:rPr>
          <w:bCs/>
          <w:sz w:val="24"/>
          <w:szCs w:val="24"/>
        </w:rPr>
        <w:t xml:space="preserve"> </w:t>
      </w:r>
      <w:r w:rsidR="00D32A3C">
        <w:rPr>
          <w:bCs/>
          <w:sz w:val="24"/>
          <w:szCs w:val="24"/>
        </w:rPr>
        <w:t xml:space="preserve">a </w:t>
      </w:r>
      <w:r w:rsidR="00500644">
        <w:rPr>
          <w:bCs/>
          <w:sz w:val="24"/>
          <w:szCs w:val="24"/>
        </w:rPr>
        <w:t>assumi</w:t>
      </w:r>
      <w:r w:rsidR="00D32A3C">
        <w:rPr>
          <w:bCs/>
          <w:sz w:val="24"/>
          <w:szCs w:val="24"/>
        </w:rPr>
        <w:t>r</w:t>
      </w:r>
      <w:r w:rsidR="00500644">
        <w:rPr>
          <w:bCs/>
          <w:sz w:val="24"/>
          <w:szCs w:val="24"/>
        </w:rPr>
        <w:t xml:space="preserve"> a disciplina “A narrativa curta hispano-americana” (</w:t>
      </w:r>
      <w:r w:rsidR="004B6163">
        <w:rPr>
          <w:bCs/>
          <w:sz w:val="24"/>
          <w:szCs w:val="24"/>
        </w:rPr>
        <w:t xml:space="preserve">LEN-604), de trinta horas, durante o primeiro semestre de 2022, no Curso </w:t>
      </w:r>
      <w:r w:rsidR="00500644">
        <w:rPr>
          <w:bCs/>
          <w:sz w:val="24"/>
          <w:szCs w:val="24"/>
        </w:rPr>
        <w:t>de Especialização em Literaturas Hispano-Americanas</w:t>
      </w:r>
      <w:r w:rsidR="004B6163">
        <w:rPr>
          <w:bCs/>
          <w:sz w:val="24"/>
          <w:szCs w:val="24"/>
        </w:rPr>
        <w:t xml:space="preserve"> da FL/UFRJ, e que o Corpo Deliberativo do EDD já havia aprovado a participação do docente. </w:t>
      </w:r>
      <w:r w:rsidR="004B6163" w:rsidRPr="00D32A3C">
        <w:rPr>
          <w:b/>
          <w:sz w:val="24"/>
          <w:szCs w:val="24"/>
        </w:rPr>
        <w:t>Posta em votação, a participação do docente foi aprovada por unanimidade.</w:t>
      </w:r>
      <w:r w:rsidR="00500644" w:rsidRPr="00D32A3C">
        <w:rPr>
          <w:b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>1</w:t>
      </w:r>
      <w:r w:rsidR="005D4C91">
        <w:rPr>
          <w:b/>
          <w:sz w:val="24"/>
          <w:szCs w:val="24"/>
        </w:rPr>
        <w:t>4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Moção de apoio ao Colégio de Aplicação (</w:t>
      </w:r>
      <w:proofErr w:type="spellStart"/>
      <w:r w:rsidR="00DD4FE5" w:rsidRPr="00DD4FE5">
        <w:rPr>
          <w:b/>
          <w:sz w:val="24"/>
          <w:szCs w:val="24"/>
        </w:rPr>
        <w:t>CAp</w:t>
      </w:r>
      <w:proofErr w:type="spellEnd"/>
      <w:r w:rsidR="00DD4FE5" w:rsidRPr="00DD4FE5">
        <w:rPr>
          <w:b/>
          <w:sz w:val="24"/>
          <w:szCs w:val="24"/>
        </w:rPr>
        <w:t>-UFRJ), relativo à nota de repúdio à implantação de ponto eletrônico.</w:t>
      </w:r>
      <w:r w:rsidR="00DD4FE5">
        <w:rPr>
          <w:b/>
          <w:sz w:val="24"/>
          <w:szCs w:val="24"/>
        </w:rPr>
        <w:t xml:space="preserve"> </w:t>
      </w:r>
      <w:r w:rsidR="004B6163">
        <w:rPr>
          <w:bCs/>
          <w:sz w:val="24"/>
          <w:szCs w:val="24"/>
        </w:rPr>
        <w:t xml:space="preserve">A Prof.ª Daniela Guimarães informou que o Corpo Deliberativo do Departamento de Didática apoiava a nota de repúdio do </w:t>
      </w:r>
      <w:proofErr w:type="spellStart"/>
      <w:r w:rsidR="004B6163">
        <w:rPr>
          <w:bCs/>
          <w:sz w:val="24"/>
          <w:szCs w:val="24"/>
        </w:rPr>
        <w:t>CAp</w:t>
      </w:r>
      <w:proofErr w:type="spellEnd"/>
      <w:r w:rsidR="004B6163">
        <w:rPr>
          <w:bCs/>
          <w:sz w:val="24"/>
          <w:szCs w:val="24"/>
        </w:rPr>
        <w:t xml:space="preserve">/UFRJ, de 29 de setembro de 2021, </w:t>
      </w:r>
      <w:r w:rsidR="004B6163" w:rsidRPr="004B6163">
        <w:rPr>
          <w:bCs/>
          <w:sz w:val="24"/>
          <w:szCs w:val="24"/>
        </w:rPr>
        <w:t xml:space="preserve">contra uma ação civil pública do Ministério Público Federal, ajuizada em maio </w:t>
      </w:r>
      <w:r w:rsidR="00D32A3C">
        <w:rPr>
          <w:bCs/>
          <w:sz w:val="24"/>
          <w:szCs w:val="24"/>
        </w:rPr>
        <w:t>de 2021</w:t>
      </w:r>
      <w:r w:rsidR="004B6163">
        <w:rPr>
          <w:bCs/>
          <w:sz w:val="24"/>
          <w:szCs w:val="24"/>
        </w:rPr>
        <w:t xml:space="preserve">, que </w:t>
      </w:r>
      <w:r w:rsidR="004B6163" w:rsidRPr="004B6163">
        <w:rPr>
          <w:bCs/>
          <w:sz w:val="24"/>
          <w:szCs w:val="24"/>
        </w:rPr>
        <w:t>tenta</w:t>
      </w:r>
      <w:r w:rsidR="004B6163">
        <w:rPr>
          <w:bCs/>
          <w:sz w:val="24"/>
          <w:szCs w:val="24"/>
        </w:rPr>
        <w:t>va</w:t>
      </w:r>
      <w:r w:rsidR="004B6163" w:rsidRPr="004B6163">
        <w:rPr>
          <w:bCs/>
          <w:sz w:val="24"/>
          <w:szCs w:val="24"/>
        </w:rPr>
        <w:t xml:space="preserve"> impor controle de frequência, por ponto eletrônico, na escola</w:t>
      </w:r>
      <w:r w:rsidR="004B6163">
        <w:rPr>
          <w:bCs/>
          <w:sz w:val="24"/>
          <w:szCs w:val="24"/>
        </w:rPr>
        <w:t>, visto que</w:t>
      </w:r>
      <w:r w:rsidR="004B6163" w:rsidRPr="004B6163">
        <w:rPr>
          <w:bCs/>
          <w:sz w:val="24"/>
          <w:szCs w:val="24"/>
        </w:rPr>
        <w:t xml:space="preserve"> a medida alteraria profundamente a natureza do trabalho na instituição e prejudicaria a realização das atividades </w:t>
      </w:r>
      <w:r w:rsidR="00E65EC3">
        <w:rPr>
          <w:bCs/>
          <w:sz w:val="24"/>
          <w:szCs w:val="24"/>
        </w:rPr>
        <w:t xml:space="preserve">docentes </w:t>
      </w:r>
      <w:r w:rsidR="004B6163" w:rsidRPr="004B6163">
        <w:rPr>
          <w:bCs/>
          <w:sz w:val="24"/>
          <w:szCs w:val="24"/>
        </w:rPr>
        <w:t>de excelência em ensino, pesquisa e extensão</w:t>
      </w:r>
      <w:r w:rsidR="004B6163" w:rsidRPr="00D32A3C">
        <w:rPr>
          <w:bCs/>
          <w:sz w:val="24"/>
          <w:szCs w:val="24"/>
        </w:rPr>
        <w:t>.</w:t>
      </w:r>
      <w:r w:rsidR="004B6163" w:rsidRPr="00D32A3C">
        <w:rPr>
          <w:b/>
          <w:sz w:val="24"/>
          <w:szCs w:val="24"/>
        </w:rPr>
        <w:t xml:space="preserve"> </w:t>
      </w:r>
      <w:r w:rsidR="00E65EC3" w:rsidRPr="00D32A3C">
        <w:rPr>
          <w:b/>
          <w:sz w:val="24"/>
          <w:szCs w:val="24"/>
        </w:rPr>
        <w:t xml:space="preserve">Posta em votação, a moção de apoio foi aprovada por unanimidade. </w:t>
      </w:r>
      <w:r w:rsidR="00DD4FE5">
        <w:rPr>
          <w:b/>
          <w:sz w:val="24"/>
          <w:szCs w:val="24"/>
        </w:rPr>
        <w:t>1</w:t>
      </w:r>
      <w:r w:rsidR="005D4C91">
        <w:rPr>
          <w:b/>
          <w:sz w:val="24"/>
          <w:szCs w:val="24"/>
        </w:rPr>
        <w:t>5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Sugestão de debate interdepartamental sobre a Empresa Brasileira de Serviços Hospitalares (EBSERH) na UFRJ.</w:t>
      </w:r>
      <w:r w:rsidR="00DD4FE5">
        <w:rPr>
          <w:b/>
          <w:sz w:val="24"/>
          <w:szCs w:val="24"/>
        </w:rPr>
        <w:t xml:space="preserve"> </w:t>
      </w:r>
      <w:r w:rsidR="00E65EC3">
        <w:rPr>
          <w:bCs/>
          <w:sz w:val="24"/>
          <w:szCs w:val="24"/>
        </w:rPr>
        <w:t xml:space="preserve">A Prof.ª Daniela Guimarães </w:t>
      </w:r>
      <w:r w:rsidR="00421B80">
        <w:rPr>
          <w:bCs/>
          <w:sz w:val="24"/>
          <w:szCs w:val="24"/>
        </w:rPr>
        <w:t xml:space="preserve">disse que o assunto foi levado ao Corpo Deliberativo do Departamento de Didática e que foi proposta uma reunião interdepartamental com representantes contra e a favor da EBSERH. </w:t>
      </w:r>
      <w:r w:rsidR="007A532F">
        <w:rPr>
          <w:bCs/>
          <w:sz w:val="24"/>
          <w:szCs w:val="24"/>
        </w:rPr>
        <w:t xml:space="preserve">Os professores Aline Veríssimo e Fábio Araújo concordaram com a realização de um debate mais amplo para discutir o assunto. O Prof. Thiago </w:t>
      </w:r>
      <w:proofErr w:type="spellStart"/>
      <w:r w:rsidR="007A532F">
        <w:rPr>
          <w:bCs/>
          <w:sz w:val="24"/>
          <w:szCs w:val="24"/>
        </w:rPr>
        <w:t>Ranniery</w:t>
      </w:r>
      <w:proofErr w:type="spellEnd"/>
      <w:r w:rsidR="007A532F">
        <w:rPr>
          <w:bCs/>
          <w:sz w:val="24"/>
          <w:szCs w:val="24"/>
        </w:rPr>
        <w:t xml:space="preserve"> disse que o debate </w:t>
      </w:r>
      <w:r w:rsidR="00A87FC2">
        <w:rPr>
          <w:bCs/>
          <w:sz w:val="24"/>
          <w:szCs w:val="24"/>
        </w:rPr>
        <w:t xml:space="preserve">sobre a EBSERH ainda não havia </w:t>
      </w:r>
      <w:r w:rsidR="00045328">
        <w:rPr>
          <w:bCs/>
          <w:sz w:val="24"/>
          <w:szCs w:val="24"/>
        </w:rPr>
        <w:t>sido deliberado pelo</w:t>
      </w:r>
      <w:r w:rsidR="00A87FC2">
        <w:rPr>
          <w:bCs/>
          <w:sz w:val="24"/>
          <w:szCs w:val="24"/>
        </w:rPr>
        <w:t xml:space="preserve"> Conselho Universitário.</w:t>
      </w:r>
      <w:r w:rsidR="007A532F">
        <w:rPr>
          <w:bCs/>
          <w:sz w:val="24"/>
          <w:szCs w:val="24"/>
        </w:rPr>
        <w:t xml:space="preserve"> </w:t>
      </w:r>
      <w:r w:rsidR="00045328" w:rsidRPr="00D32A3C">
        <w:rPr>
          <w:b/>
          <w:sz w:val="24"/>
          <w:szCs w:val="24"/>
        </w:rPr>
        <w:t xml:space="preserve">Posta em votação, a proposta de </w:t>
      </w:r>
      <w:r w:rsidR="00D32A3C">
        <w:rPr>
          <w:b/>
          <w:sz w:val="24"/>
          <w:szCs w:val="24"/>
        </w:rPr>
        <w:t xml:space="preserve">realização de </w:t>
      </w:r>
      <w:r w:rsidR="00045328" w:rsidRPr="00D32A3C">
        <w:rPr>
          <w:b/>
          <w:sz w:val="24"/>
          <w:szCs w:val="24"/>
        </w:rPr>
        <w:t>um debate interdepartamental</w:t>
      </w:r>
      <w:r w:rsidR="00357776">
        <w:rPr>
          <w:b/>
          <w:sz w:val="24"/>
          <w:szCs w:val="24"/>
        </w:rPr>
        <w:t xml:space="preserve"> e </w:t>
      </w:r>
      <w:r w:rsidR="00045328" w:rsidRPr="00D32A3C">
        <w:rPr>
          <w:b/>
          <w:sz w:val="24"/>
          <w:szCs w:val="24"/>
        </w:rPr>
        <w:t xml:space="preserve">posteriormente </w:t>
      </w:r>
      <w:r w:rsidR="00357776">
        <w:rPr>
          <w:b/>
          <w:sz w:val="24"/>
          <w:szCs w:val="24"/>
        </w:rPr>
        <w:t xml:space="preserve">outro </w:t>
      </w:r>
      <w:r w:rsidR="00045328" w:rsidRPr="00D32A3C">
        <w:rPr>
          <w:b/>
          <w:sz w:val="24"/>
          <w:szCs w:val="24"/>
        </w:rPr>
        <w:t>aberto à comunidade acadêmica, foi aprovada por unanimidade.</w:t>
      </w:r>
      <w:r w:rsidR="00045328">
        <w:rPr>
          <w:bCs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>1</w:t>
      </w:r>
      <w:r w:rsidR="005D4C91">
        <w:rPr>
          <w:b/>
          <w:sz w:val="24"/>
          <w:szCs w:val="24"/>
        </w:rPr>
        <w:t>6</w:t>
      </w:r>
      <w:r w:rsidR="00DD4FE5">
        <w:rPr>
          <w:b/>
          <w:sz w:val="24"/>
          <w:szCs w:val="24"/>
        </w:rPr>
        <w:t xml:space="preserve">- </w:t>
      </w:r>
      <w:r w:rsidR="00DD4FE5" w:rsidRPr="00DD4FE5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DD4FE5">
        <w:rPr>
          <w:b/>
          <w:sz w:val="24"/>
          <w:szCs w:val="24"/>
        </w:rPr>
        <w:t xml:space="preserve"> </w:t>
      </w:r>
      <w:r w:rsidR="00045328">
        <w:rPr>
          <w:bCs/>
          <w:sz w:val="24"/>
          <w:szCs w:val="24"/>
        </w:rPr>
        <w:t xml:space="preserve">A Prof.ª Núbia de Oliveira informou que a Coordenação de Estágios </w:t>
      </w:r>
      <w:r w:rsidR="00DA129C">
        <w:rPr>
          <w:bCs/>
          <w:sz w:val="24"/>
          <w:szCs w:val="24"/>
        </w:rPr>
        <w:t xml:space="preserve">analisou os termos de compromisso de estágio com carga horária semanal superior a vinte horas de </w:t>
      </w:r>
      <w:r w:rsidR="00DA129C" w:rsidRPr="00DA129C">
        <w:rPr>
          <w:bCs/>
          <w:sz w:val="24"/>
          <w:szCs w:val="24"/>
        </w:rPr>
        <w:t xml:space="preserve">Bárbara Alves </w:t>
      </w:r>
      <w:r w:rsidR="00DA129C">
        <w:rPr>
          <w:bCs/>
          <w:sz w:val="24"/>
          <w:szCs w:val="24"/>
        </w:rPr>
        <w:t>d</w:t>
      </w:r>
      <w:r w:rsidR="00DA129C" w:rsidRPr="00DA129C">
        <w:rPr>
          <w:bCs/>
          <w:sz w:val="24"/>
          <w:szCs w:val="24"/>
        </w:rPr>
        <w:t>e Oliveira Peixoto</w:t>
      </w:r>
      <w:r w:rsidR="00DA129C">
        <w:rPr>
          <w:bCs/>
          <w:sz w:val="24"/>
          <w:szCs w:val="24"/>
        </w:rPr>
        <w:t xml:space="preserve">, </w:t>
      </w:r>
      <w:r w:rsidR="00DA129C" w:rsidRPr="00DA129C">
        <w:rPr>
          <w:bCs/>
          <w:sz w:val="24"/>
          <w:szCs w:val="24"/>
        </w:rPr>
        <w:t>DRE 120181518</w:t>
      </w:r>
      <w:r w:rsidR="00DA129C">
        <w:rPr>
          <w:bCs/>
          <w:sz w:val="24"/>
          <w:szCs w:val="24"/>
        </w:rPr>
        <w:t xml:space="preserve">, e </w:t>
      </w:r>
      <w:r w:rsidR="00DA129C" w:rsidRPr="00DA129C">
        <w:rPr>
          <w:bCs/>
          <w:sz w:val="24"/>
          <w:szCs w:val="24"/>
        </w:rPr>
        <w:t>Vitoria Arruda Cunha</w:t>
      </w:r>
      <w:r w:rsidR="00DA129C">
        <w:rPr>
          <w:bCs/>
          <w:sz w:val="24"/>
          <w:szCs w:val="24"/>
        </w:rPr>
        <w:t>,</w:t>
      </w:r>
      <w:r w:rsidR="00DA129C" w:rsidRPr="00DA129C">
        <w:rPr>
          <w:bCs/>
          <w:sz w:val="24"/>
          <w:szCs w:val="24"/>
        </w:rPr>
        <w:t xml:space="preserve"> DRE 120153824</w:t>
      </w:r>
      <w:r w:rsidR="00DA129C">
        <w:rPr>
          <w:bCs/>
          <w:sz w:val="24"/>
          <w:szCs w:val="24"/>
        </w:rPr>
        <w:t xml:space="preserve">, </w:t>
      </w:r>
      <w:r w:rsidR="00D32A3C">
        <w:rPr>
          <w:bCs/>
          <w:sz w:val="24"/>
          <w:szCs w:val="24"/>
        </w:rPr>
        <w:t>indeferindo</w:t>
      </w:r>
      <w:r w:rsidR="00DA129C">
        <w:rPr>
          <w:bCs/>
          <w:sz w:val="24"/>
          <w:szCs w:val="24"/>
        </w:rPr>
        <w:t xml:space="preserve"> ambos os pedidos. </w:t>
      </w:r>
      <w:r w:rsidR="00DA129C" w:rsidRPr="00D32A3C">
        <w:rPr>
          <w:b/>
          <w:sz w:val="24"/>
          <w:szCs w:val="24"/>
        </w:rPr>
        <w:t>Postos em votação, os indeferimentos foram aprovados por unanimidade.</w:t>
      </w:r>
      <w:r w:rsidR="00DA129C">
        <w:rPr>
          <w:bCs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 xml:space="preserve">17- </w:t>
      </w:r>
      <w:r w:rsidR="00DD4FE5" w:rsidRPr="00DD4FE5">
        <w:rPr>
          <w:b/>
          <w:sz w:val="24"/>
          <w:szCs w:val="24"/>
        </w:rPr>
        <w:t xml:space="preserve">Projetos de Pesquisa: “PET Intelectuais Negras: uma nova comunidade científica” - Giovana Xavier (parecerista: Prof. Bernardo Carvalho Oliveira); e “Infância e pandemia: sentimentos e utopias de crianças da região metropolitana do Rio de Janeiro” - Daniela de Oliveira Guimarães, Deise </w:t>
      </w:r>
      <w:proofErr w:type="spellStart"/>
      <w:r w:rsidR="00DD4FE5" w:rsidRPr="00DD4FE5">
        <w:rPr>
          <w:b/>
          <w:sz w:val="24"/>
          <w:szCs w:val="24"/>
        </w:rPr>
        <w:t>Arenhart</w:t>
      </w:r>
      <w:proofErr w:type="spellEnd"/>
      <w:r w:rsidR="00DD4FE5" w:rsidRPr="00DD4FE5">
        <w:rPr>
          <w:b/>
          <w:sz w:val="24"/>
          <w:szCs w:val="24"/>
        </w:rPr>
        <w:t xml:space="preserve">, Núbia de Oliveira Santos e Patrícia </w:t>
      </w:r>
      <w:proofErr w:type="spellStart"/>
      <w:r w:rsidR="00DD4FE5" w:rsidRPr="00DD4FE5">
        <w:rPr>
          <w:b/>
          <w:sz w:val="24"/>
          <w:szCs w:val="24"/>
        </w:rPr>
        <w:t>Corsino</w:t>
      </w:r>
      <w:proofErr w:type="spellEnd"/>
      <w:r w:rsidR="00DD4FE5" w:rsidRPr="00DD4FE5">
        <w:rPr>
          <w:b/>
          <w:sz w:val="24"/>
          <w:szCs w:val="24"/>
        </w:rPr>
        <w:t xml:space="preserve"> (parecerista: Prof.ª </w:t>
      </w:r>
      <w:proofErr w:type="spellStart"/>
      <w:r w:rsidR="00DD4FE5" w:rsidRPr="00DD4FE5">
        <w:rPr>
          <w:b/>
          <w:sz w:val="24"/>
          <w:szCs w:val="24"/>
        </w:rPr>
        <w:t>Angela</w:t>
      </w:r>
      <w:proofErr w:type="spellEnd"/>
      <w:r w:rsidR="00DD4FE5" w:rsidRPr="00DD4FE5">
        <w:rPr>
          <w:b/>
          <w:sz w:val="24"/>
          <w:szCs w:val="24"/>
        </w:rPr>
        <w:t xml:space="preserve"> Medeiros Santi); e “Educação Antirracista na Baixada Fluminense: equidade racial, protagonismo e práticas na escola a partir da implementação da LEI 10.639” - José Jairo Vieira (parecerista: Prof.ª Rosana Rodrigues Heringer).</w:t>
      </w:r>
      <w:r w:rsidR="00DD4FE5">
        <w:rPr>
          <w:b/>
          <w:sz w:val="24"/>
          <w:szCs w:val="24"/>
        </w:rPr>
        <w:t xml:space="preserve"> </w:t>
      </w:r>
      <w:r w:rsidR="00DA129C">
        <w:rPr>
          <w:bCs/>
          <w:sz w:val="24"/>
          <w:szCs w:val="24"/>
        </w:rPr>
        <w:t xml:space="preserve">O Prof. Bernardo Oliveira apresentou o seu parecer favorável ao Projeto de Pesquisa </w:t>
      </w:r>
      <w:r w:rsidR="00DA129C" w:rsidRPr="00DA129C">
        <w:rPr>
          <w:bCs/>
          <w:sz w:val="24"/>
          <w:szCs w:val="24"/>
        </w:rPr>
        <w:t>“PET Intelectuais Negras: uma nova comunidade científica”</w:t>
      </w:r>
      <w:r w:rsidR="00DA129C">
        <w:rPr>
          <w:bCs/>
          <w:sz w:val="24"/>
          <w:szCs w:val="24"/>
        </w:rPr>
        <w:t xml:space="preserve">. A Prof.ª </w:t>
      </w:r>
      <w:proofErr w:type="spellStart"/>
      <w:r w:rsidR="00DA129C">
        <w:rPr>
          <w:bCs/>
          <w:sz w:val="24"/>
          <w:szCs w:val="24"/>
        </w:rPr>
        <w:t>Angela</w:t>
      </w:r>
      <w:proofErr w:type="spellEnd"/>
      <w:r w:rsidR="00DA129C">
        <w:rPr>
          <w:bCs/>
          <w:sz w:val="24"/>
          <w:szCs w:val="24"/>
        </w:rPr>
        <w:t xml:space="preserve"> Santi </w:t>
      </w:r>
      <w:r w:rsidR="00090704">
        <w:rPr>
          <w:bCs/>
          <w:sz w:val="24"/>
          <w:szCs w:val="24"/>
        </w:rPr>
        <w:t>expôs</w:t>
      </w:r>
      <w:r w:rsidR="00DA129C">
        <w:rPr>
          <w:bCs/>
          <w:sz w:val="24"/>
          <w:szCs w:val="24"/>
        </w:rPr>
        <w:t xml:space="preserve"> o seu parecer favorável ao Projeto de Pesquisa </w:t>
      </w:r>
      <w:r w:rsidR="00DA129C" w:rsidRPr="00DA129C">
        <w:rPr>
          <w:bCs/>
          <w:sz w:val="24"/>
          <w:szCs w:val="24"/>
        </w:rPr>
        <w:t>“Infância e pandemia: sentimentos e utopias de crianças da região metropolitana do Rio de Janeiro”</w:t>
      </w:r>
      <w:r w:rsidR="00090704">
        <w:rPr>
          <w:b/>
          <w:sz w:val="24"/>
          <w:szCs w:val="24"/>
        </w:rPr>
        <w:t xml:space="preserve">. </w:t>
      </w:r>
      <w:r w:rsidR="00090704">
        <w:rPr>
          <w:bCs/>
          <w:sz w:val="24"/>
          <w:szCs w:val="24"/>
        </w:rPr>
        <w:t xml:space="preserve">A Prof.ª Rosa Heringer apresentou o seu parecer favorável ao Projeto de Pesquisa </w:t>
      </w:r>
      <w:r w:rsidR="00090704" w:rsidRPr="00090704">
        <w:rPr>
          <w:bCs/>
          <w:sz w:val="24"/>
          <w:szCs w:val="24"/>
        </w:rPr>
        <w:t>“Educação Antirracista na Baixada Fluminense: equidade racial, protagonismo e práticas na escola a partir da implementação da LEI 10.639”</w:t>
      </w:r>
      <w:r w:rsidR="00090704">
        <w:rPr>
          <w:bCs/>
          <w:sz w:val="24"/>
          <w:szCs w:val="24"/>
        </w:rPr>
        <w:t xml:space="preserve">. </w:t>
      </w:r>
      <w:r w:rsidR="00090704" w:rsidRPr="00D32A3C">
        <w:rPr>
          <w:b/>
          <w:sz w:val="24"/>
          <w:szCs w:val="24"/>
        </w:rPr>
        <w:t>Postos em votação, os pareceres foram aprovados por unanimidade.</w:t>
      </w:r>
      <w:r w:rsidR="00090704">
        <w:rPr>
          <w:bCs/>
          <w:sz w:val="24"/>
          <w:szCs w:val="24"/>
        </w:rPr>
        <w:t xml:space="preserve"> </w:t>
      </w:r>
      <w:r w:rsidR="00DA129C" w:rsidRPr="00DA129C">
        <w:rPr>
          <w:b/>
          <w:sz w:val="24"/>
          <w:szCs w:val="24"/>
        </w:rPr>
        <w:t xml:space="preserve"> </w:t>
      </w:r>
      <w:r w:rsidR="00DD4FE5">
        <w:rPr>
          <w:b/>
          <w:sz w:val="24"/>
          <w:szCs w:val="24"/>
        </w:rPr>
        <w:t xml:space="preserve">18- </w:t>
      </w:r>
      <w:r w:rsidR="00DD4FE5" w:rsidRPr="00DD4FE5">
        <w:rPr>
          <w:b/>
          <w:sz w:val="24"/>
          <w:szCs w:val="24"/>
        </w:rPr>
        <w:t xml:space="preserve">Processos de AGF/AID, Cancelamento e </w:t>
      </w:r>
      <w:proofErr w:type="spellStart"/>
      <w:r w:rsidR="00DD4FE5" w:rsidRPr="00DD4FE5">
        <w:rPr>
          <w:b/>
          <w:sz w:val="24"/>
          <w:szCs w:val="24"/>
        </w:rPr>
        <w:t>Descancelamento</w:t>
      </w:r>
      <w:proofErr w:type="spellEnd"/>
      <w:r w:rsidR="00DD4FE5" w:rsidRPr="00DD4FE5">
        <w:rPr>
          <w:b/>
          <w:sz w:val="24"/>
          <w:szCs w:val="24"/>
        </w:rPr>
        <w:t xml:space="preserve"> de Matrícula das Coordenações de Licenciatura e Pedagogia.</w:t>
      </w:r>
      <w:r w:rsidR="00B21D1F">
        <w:rPr>
          <w:b/>
          <w:sz w:val="24"/>
          <w:szCs w:val="24"/>
        </w:rPr>
        <w:t xml:space="preserve"> </w:t>
      </w:r>
      <w:r w:rsidR="006F4146">
        <w:rPr>
          <w:bCs/>
          <w:sz w:val="24"/>
          <w:szCs w:val="24"/>
        </w:rPr>
        <w:t xml:space="preserve">A Prof.ª Júlia Polessa apresentou os seguintes processos já analisados e deferidos pela COAA de Licenciatura: </w:t>
      </w:r>
      <w:r w:rsidR="006F4146" w:rsidRPr="00D32A3C">
        <w:rPr>
          <w:b/>
          <w:sz w:val="24"/>
          <w:szCs w:val="24"/>
        </w:rPr>
        <w:t>AGF</w:t>
      </w:r>
      <w:r w:rsidR="006F4146">
        <w:rPr>
          <w:bCs/>
          <w:sz w:val="24"/>
          <w:szCs w:val="24"/>
        </w:rPr>
        <w:t xml:space="preserve"> de </w:t>
      </w:r>
      <w:r w:rsidR="006F4146" w:rsidRPr="006F4146">
        <w:rPr>
          <w:bCs/>
          <w:sz w:val="24"/>
          <w:szCs w:val="24"/>
        </w:rPr>
        <w:t xml:space="preserve">Joao Vitor Evangelista </w:t>
      </w:r>
      <w:r w:rsidR="006F4146">
        <w:rPr>
          <w:bCs/>
          <w:sz w:val="24"/>
          <w:szCs w:val="24"/>
        </w:rPr>
        <w:t>e</w:t>
      </w:r>
      <w:r w:rsidR="006F4146" w:rsidRPr="006F4146">
        <w:rPr>
          <w:bCs/>
          <w:sz w:val="24"/>
          <w:szCs w:val="24"/>
        </w:rPr>
        <w:t xml:space="preserve"> Silva (23079.219694/2021-81)</w:t>
      </w:r>
      <w:r w:rsidR="006F4146">
        <w:rPr>
          <w:bCs/>
          <w:sz w:val="24"/>
          <w:szCs w:val="24"/>
        </w:rPr>
        <w:t xml:space="preserve">, </w:t>
      </w:r>
      <w:r w:rsidR="006F4146" w:rsidRPr="006F4146">
        <w:rPr>
          <w:bCs/>
          <w:sz w:val="24"/>
          <w:szCs w:val="24"/>
        </w:rPr>
        <w:t>Michelle Nogueira Lima (23079.223798/2021-91)</w:t>
      </w:r>
      <w:r w:rsidR="006F4146">
        <w:rPr>
          <w:bCs/>
          <w:sz w:val="24"/>
          <w:szCs w:val="24"/>
        </w:rPr>
        <w:t xml:space="preserve">, </w:t>
      </w:r>
      <w:r w:rsidR="006F4146" w:rsidRPr="006F4146">
        <w:rPr>
          <w:bCs/>
          <w:sz w:val="24"/>
          <w:szCs w:val="24"/>
        </w:rPr>
        <w:t>Fabiana Vieira Luz Nogueira (23079.222179/2021-89)</w:t>
      </w:r>
      <w:r w:rsidR="006F4146">
        <w:rPr>
          <w:bCs/>
          <w:sz w:val="24"/>
          <w:szCs w:val="24"/>
        </w:rPr>
        <w:t xml:space="preserve">, </w:t>
      </w:r>
      <w:r w:rsidR="006F4146" w:rsidRPr="006F4146">
        <w:rPr>
          <w:bCs/>
          <w:sz w:val="24"/>
          <w:szCs w:val="24"/>
        </w:rPr>
        <w:t xml:space="preserve">Silvio Roberto </w:t>
      </w:r>
      <w:proofErr w:type="spellStart"/>
      <w:r w:rsidR="006F4146" w:rsidRPr="006F4146">
        <w:rPr>
          <w:bCs/>
          <w:sz w:val="24"/>
          <w:szCs w:val="24"/>
        </w:rPr>
        <w:t>Rabaca</w:t>
      </w:r>
      <w:proofErr w:type="spellEnd"/>
      <w:r w:rsidR="006F4146" w:rsidRPr="006F4146">
        <w:rPr>
          <w:bCs/>
          <w:sz w:val="24"/>
          <w:szCs w:val="24"/>
        </w:rPr>
        <w:t xml:space="preserve"> (23079.224599/2021-08)</w:t>
      </w:r>
      <w:r w:rsidR="006F4146">
        <w:rPr>
          <w:bCs/>
          <w:sz w:val="24"/>
          <w:szCs w:val="24"/>
        </w:rPr>
        <w:t xml:space="preserve">, </w:t>
      </w:r>
      <w:r w:rsidR="006F4146" w:rsidRPr="006F4146">
        <w:rPr>
          <w:bCs/>
          <w:sz w:val="24"/>
          <w:szCs w:val="24"/>
        </w:rPr>
        <w:t xml:space="preserve">Beatriz Mateus Mamede </w:t>
      </w:r>
      <w:r w:rsidR="006F4146">
        <w:rPr>
          <w:bCs/>
          <w:sz w:val="24"/>
          <w:szCs w:val="24"/>
        </w:rPr>
        <w:t>d</w:t>
      </w:r>
      <w:r w:rsidR="006F4146" w:rsidRPr="006F4146">
        <w:rPr>
          <w:bCs/>
          <w:sz w:val="24"/>
          <w:szCs w:val="24"/>
        </w:rPr>
        <w:t>e Oliveira (23079.226935/2021-49)</w:t>
      </w:r>
      <w:r w:rsidR="006F4146">
        <w:rPr>
          <w:bCs/>
          <w:sz w:val="24"/>
          <w:szCs w:val="24"/>
        </w:rPr>
        <w:t xml:space="preserve">, </w:t>
      </w:r>
      <w:r w:rsidR="006F4146" w:rsidRPr="006F4146">
        <w:rPr>
          <w:bCs/>
          <w:sz w:val="24"/>
          <w:szCs w:val="24"/>
        </w:rPr>
        <w:t>Sofia Albuquerque Novak (23079.221086/2021-37)</w:t>
      </w:r>
      <w:r w:rsidR="006F4146">
        <w:rPr>
          <w:bCs/>
          <w:sz w:val="24"/>
          <w:szCs w:val="24"/>
        </w:rPr>
        <w:t xml:space="preserve">, </w:t>
      </w:r>
      <w:r w:rsidR="006F4146" w:rsidRPr="006F4146">
        <w:rPr>
          <w:bCs/>
          <w:sz w:val="24"/>
          <w:szCs w:val="24"/>
        </w:rPr>
        <w:t xml:space="preserve">Jonathan Ralph </w:t>
      </w:r>
      <w:r w:rsidR="006F4146">
        <w:rPr>
          <w:bCs/>
          <w:sz w:val="24"/>
          <w:szCs w:val="24"/>
        </w:rPr>
        <w:t>d</w:t>
      </w:r>
      <w:r w:rsidR="006F4146" w:rsidRPr="006F4146">
        <w:rPr>
          <w:bCs/>
          <w:sz w:val="24"/>
          <w:szCs w:val="24"/>
        </w:rPr>
        <w:t>a Silva Franco (23079.223578/2021-67)</w:t>
      </w:r>
      <w:r w:rsidR="00D32A3C">
        <w:rPr>
          <w:bCs/>
          <w:sz w:val="24"/>
          <w:szCs w:val="24"/>
        </w:rPr>
        <w:t>,</w:t>
      </w:r>
      <w:r w:rsidR="006F4146">
        <w:rPr>
          <w:bCs/>
          <w:sz w:val="24"/>
          <w:szCs w:val="24"/>
        </w:rPr>
        <w:t xml:space="preserve"> </w:t>
      </w:r>
      <w:r w:rsidR="006F4146" w:rsidRPr="006F4146">
        <w:rPr>
          <w:bCs/>
          <w:sz w:val="24"/>
          <w:szCs w:val="24"/>
        </w:rPr>
        <w:t xml:space="preserve">Tarsila Dantas </w:t>
      </w:r>
      <w:r w:rsidR="006F4146">
        <w:rPr>
          <w:bCs/>
          <w:sz w:val="24"/>
          <w:szCs w:val="24"/>
        </w:rPr>
        <w:t>d</w:t>
      </w:r>
      <w:r w:rsidR="006F4146" w:rsidRPr="006F4146">
        <w:rPr>
          <w:bCs/>
          <w:sz w:val="24"/>
          <w:szCs w:val="24"/>
        </w:rPr>
        <w:t>e Farias (23079.233496/2021-21)</w:t>
      </w:r>
      <w:r w:rsidR="00F577C2">
        <w:rPr>
          <w:bCs/>
          <w:sz w:val="24"/>
          <w:szCs w:val="24"/>
        </w:rPr>
        <w:t xml:space="preserve">, </w:t>
      </w:r>
      <w:r w:rsidR="00F577C2" w:rsidRPr="00F577C2">
        <w:rPr>
          <w:bCs/>
          <w:sz w:val="24"/>
          <w:szCs w:val="24"/>
        </w:rPr>
        <w:t>Carla Cristina Dias Lemos</w:t>
      </w:r>
      <w:r w:rsidR="00F577C2">
        <w:rPr>
          <w:bCs/>
          <w:sz w:val="24"/>
          <w:szCs w:val="24"/>
        </w:rPr>
        <w:t xml:space="preserve"> (</w:t>
      </w:r>
      <w:r w:rsidR="00D83952" w:rsidRPr="00D83952">
        <w:rPr>
          <w:bCs/>
          <w:sz w:val="24"/>
          <w:szCs w:val="24"/>
        </w:rPr>
        <w:t>23079.221378/2021-70</w:t>
      </w:r>
      <w:r w:rsidR="00F577C2">
        <w:rPr>
          <w:bCs/>
          <w:sz w:val="24"/>
          <w:szCs w:val="24"/>
        </w:rPr>
        <w:t xml:space="preserve">), </w:t>
      </w:r>
      <w:r w:rsidR="00D83952" w:rsidRPr="00D83952">
        <w:rPr>
          <w:bCs/>
          <w:sz w:val="24"/>
          <w:szCs w:val="24"/>
        </w:rPr>
        <w:t xml:space="preserve">Osmar </w:t>
      </w:r>
      <w:proofErr w:type="spellStart"/>
      <w:r w:rsidR="00D83952" w:rsidRPr="00D83952">
        <w:rPr>
          <w:bCs/>
          <w:sz w:val="24"/>
          <w:szCs w:val="24"/>
        </w:rPr>
        <w:t>Pezzino</w:t>
      </w:r>
      <w:proofErr w:type="spellEnd"/>
      <w:r w:rsidR="00D83952" w:rsidRPr="00D83952">
        <w:rPr>
          <w:bCs/>
          <w:sz w:val="24"/>
          <w:szCs w:val="24"/>
        </w:rPr>
        <w:t xml:space="preserve"> Gonçalves Pereira </w:t>
      </w:r>
      <w:r w:rsidR="00F577C2">
        <w:rPr>
          <w:bCs/>
          <w:sz w:val="24"/>
          <w:szCs w:val="24"/>
        </w:rPr>
        <w:t>(</w:t>
      </w:r>
      <w:r w:rsidR="00D83952" w:rsidRPr="00D83952">
        <w:rPr>
          <w:bCs/>
          <w:sz w:val="24"/>
          <w:szCs w:val="24"/>
        </w:rPr>
        <w:t>23079.001872/2020-39</w:t>
      </w:r>
      <w:r w:rsidR="00F577C2">
        <w:rPr>
          <w:bCs/>
          <w:sz w:val="24"/>
          <w:szCs w:val="24"/>
        </w:rPr>
        <w:t xml:space="preserve">) e </w:t>
      </w:r>
      <w:proofErr w:type="spellStart"/>
      <w:r w:rsidR="00F577C2" w:rsidRPr="00F577C2">
        <w:rPr>
          <w:bCs/>
          <w:sz w:val="24"/>
          <w:szCs w:val="24"/>
        </w:rPr>
        <w:t>Arian</w:t>
      </w:r>
      <w:r w:rsidR="00D83952">
        <w:rPr>
          <w:bCs/>
          <w:sz w:val="24"/>
          <w:szCs w:val="24"/>
        </w:rPr>
        <w:t>n</w:t>
      </w:r>
      <w:r w:rsidR="00F577C2" w:rsidRPr="00F577C2">
        <w:rPr>
          <w:bCs/>
          <w:sz w:val="24"/>
          <w:szCs w:val="24"/>
        </w:rPr>
        <w:t>e</w:t>
      </w:r>
      <w:proofErr w:type="spellEnd"/>
      <w:r w:rsidR="00F577C2" w:rsidRPr="00F577C2">
        <w:rPr>
          <w:bCs/>
          <w:sz w:val="24"/>
          <w:szCs w:val="24"/>
        </w:rPr>
        <w:t xml:space="preserve"> Souza </w:t>
      </w:r>
      <w:r w:rsidR="00F577C2">
        <w:rPr>
          <w:bCs/>
          <w:sz w:val="24"/>
          <w:szCs w:val="24"/>
        </w:rPr>
        <w:t>d</w:t>
      </w:r>
      <w:r w:rsidR="00F577C2" w:rsidRPr="00F577C2">
        <w:rPr>
          <w:bCs/>
          <w:sz w:val="24"/>
          <w:szCs w:val="24"/>
        </w:rPr>
        <w:t>a Silva</w:t>
      </w:r>
      <w:r w:rsidR="00F577C2">
        <w:rPr>
          <w:bCs/>
          <w:sz w:val="24"/>
          <w:szCs w:val="24"/>
        </w:rPr>
        <w:t xml:space="preserve"> (</w:t>
      </w:r>
      <w:r w:rsidR="00D83952" w:rsidRPr="00D83952">
        <w:rPr>
          <w:bCs/>
          <w:sz w:val="24"/>
          <w:szCs w:val="24"/>
        </w:rPr>
        <w:t>23079.231945/2021-04</w:t>
      </w:r>
      <w:r w:rsidR="00D83952">
        <w:rPr>
          <w:bCs/>
          <w:sz w:val="24"/>
          <w:szCs w:val="24"/>
        </w:rPr>
        <w:t xml:space="preserve"> e </w:t>
      </w:r>
      <w:r w:rsidR="00D83952" w:rsidRPr="00D83952">
        <w:rPr>
          <w:bCs/>
          <w:sz w:val="24"/>
          <w:szCs w:val="24"/>
        </w:rPr>
        <w:t>23079.232125/2021-21</w:t>
      </w:r>
      <w:r w:rsidR="00F577C2">
        <w:rPr>
          <w:bCs/>
          <w:sz w:val="24"/>
          <w:szCs w:val="24"/>
        </w:rPr>
        <w:t>)</w:t>
      </w:r>
      <w:r w:rsidR="006F4146">
        <w:rPr>
          <w:bCs/>
          <w:sz w:val="24"/>
          <w:szCs w:val="24"/>
        </w:rPr>
        <w:t xml:space="preserve">. </w:t>
      </w:r>
      <w:r w:rsidR="00060C8F">
        <w:rPr>
          <w:bCs/>
          <w:sz w:val="24"/>
          <w:szCs w:val="24"/>
        </w:rPr>
        <w:t xml:space="preserve">A Prof.ª Rita de Oliveira apresentou os seguintes processos já analisados e deferidos pela COAA de Pedagogia: </w:t>
      </w:r>
      <w:r w:rsidR="00060C8F" w:rsidRPr="00D32A3C">
        <w:rPr>
          <w:b/>
          <w:sz w:val="24"/>
          <w:szCs w:val="24"/>
        </w:rPr>
        <w:t>AGF</w:t>
      </w:r>
      <w:r w:rsidR="00060C8F">
        <w:rPr>
          <w:bCs/>
          <w:sz w:val="24"/>
          <w:szCs w:val="24"/>
        </w:rPr>
        <w:t xml:space="preserve"> de </w:t>
      </w:r>
      <w:r w:rsidR="00060C8F" w:rsidRPr="00060C8F">
        <w:rPr>
          <w:bCs/>
          <w:sz w:val="24"/>
          <w:szCs w:val="24"/>
        </w:rPr>
        <w:t xml:space="preserve">Janilce </w:t>
      </w:r>
      <w:r w:rsidR="00060C8F">
        <w:rPr>
          <w:bCs/>
          <w:sz w:val="24"/>
          <w:szCs w:val="24"/>
        </w:rPr>
        <w:t>d</w:t>
      </w:r>
      <w:r w:rsidR="00060C8F" w:rsidRPr="00060C8F">
        <w:rPr>
          <w:bCs/>
          <w:sz w:val="24"/>
          <w:szCs w:val="24"/>
        </w:rPr>
        <w:t>e Oliveira Castello (23079.223745/2021-70)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>Julia Rodrigues Teixeira (23079.224326/2021-55)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 xml:space="preserve">Elisa Oliveira </w:t>
      </w:r>
      <w:r w:rsidR="00060C8F">
        <w:rPr>
          <w:bCs/>
          <w:sz w:val="24"/>
          <w:szCs w:val="24"/>
        </w:rPr>
        <w:t>d</w:t>
      </w:r>
      <w:r w:rsidR="00060C8F" w:rsidRPr="00060C8F">
        <w:rPr>
          <w:bCs/>
          <w:sz w:val="24"/>
          <w:szCs w:val="24"/>
        </w:rPr>
        <w:t>a Silva (23079.224299/2021-11)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 xml:space="preserve">Sergio </w:t>
      </w:r>
      <w:proofErr w:type="spellStart"/>
      <w:r w:rsidR="00060C8F" w:rsidRPr="00060C8F">
        <w:rPr>
          <w:bCs/>
          <w:sz w:val="24"/>
          <w:szCs w:val="24"/>
        </w:rPr>
        <w:t>Luis</w:t>
      </w:r>
      <w:proofErr w:type="spellEnd"/>
      <w:r w:rsidR="00060C8F" w:rsidRPr="00060C8F">
        <w:rPr>
          <w:bCs/>
          <w:sz w:val="24"/>
          <w:szCs w:val="24"/>
        </w:rPr>
        <w:t xml:space="preserve"> Francisco Pinheiro (23079.224034/2021-12)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 xml:space="preserve">Barbara Van Steen </w:t>
      </w:r>
      <w:proofErr w:type="spellStart"/>
      <w:r w:rsidR="00060C8F" w:rsidRPr="00060C8F">
        <w:rPr>
          <w:bCs/>
          <w:sz w:val="24"/>
          <w:szCs w:val="24"/>
        </w:rPr>
        <w:t>Proner</w:t>
      </w:r>
      <w:proofErr w:type="spellEnd"/>
      <w:r w:rsidR="00060C8F" w:rsidRPr="00060C8F">
        <w:rPr>
          <w:bCs/>
          <w:sz w:val="24"/>
          <w:szCs w:val="24"/>
        </w:rPr>
        <w:t xml:space="preserve"> Ramos (23079.223746/2021-14)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 xml:space="preserve">Thalita Medeiros </w:t>
      </w:r>
      <w:r w:rsidR="00060C8F">
        <w:rPr>
          <w:bCs/>
          <w:sz w:val="24"/>
          <w:szCs w:val="24"/>
        </w:rPr>
        <w:t>d</w:t>
      </w:r>
      <w:r w:rsidR="00060C8F" w:rsidRPr="00060C8F">
        <w:rPr>
          <w:bCs/>
          <w:sz w:val="24"/>
          <w:szCs w:val="24"/>
        </w:rPr>
        <w:t>a Gama (23079.223749/2021-58)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 xml:space="preserve">Michelle Irineu </w:t>
      </w:r>
      <w:proofErr w:type="spellStart"/>
      <w:r w:rsidR="00060C8F" w:rsidRPr="00060C8F">
        <w:rPr>
          <w:bCs/>
          <w:sz w:val="24"/>
          <w:szCs w:val="24"/>
        </w:rPr>
        <w:t>Chamarelli</w:t>
      </w:r>
      <w:proofErr w:type="spellEnd"/>
      <w:r w:rsidR="00060C8F" w:rsidRPr="00060C8F">
        <w:rPr>
          <w:bCs/>
          <w:sz w:val="24"/>
          <w:szCs w:val="24"/>
        </w:rPr>
        <w:t xml:space="preserve"> (23079.226660/2021-43)</w:t>
      </w:r>
      <w:r w:rsidR="00060C8F">
        <w:rPr>
          <w:bCs/>
          <w:sz w:val="24"/>
          <w:szCs w:val="24"/>
        </w:rPr>
        <w:t xml:space="preserve">, </w:t>
      </w:r>
      <w:r w:rsidR="00060C8F" w:rsidRPr="00060C8F">
        <w:rPr>
          <w:bCs/>
          <w:sz w:val="24"/>
          <w:szCs w:val="24"/>
        </w:rPr>
        <w:t xml:space="preserve">Rebeca Larissa </w:t>
      </w:r>
      <w:r w:rsidR="00060C8F">
        <w:rPr>
          <w:bCs/>
          <w:sz w:val="24"/>
          <w:szCs w:val="24"/>
        </w:rPr>
        <w:t>d</w:t>
      </w:r>
      <w:r w:rsidR="00060C8F" w:rsidRPr="00060C8F">
        <w:rPr>
          <w:bCs/>
          <w:sz w:val="24"/>
          <w:szCs w:val="24"/>
        </w:rPr>
        <w:t>e Mello Torres Ferreira (23079.224596/2021-66)</w:t>
      </w:r>
      <w:r w:rsidR="00060C8F">
        <w:rPr>
          <w:bCs/>
          <w:sz w:val="24"/>
          <w:szCs w:val="24"/>
        </w:rPr>
        <w:t xml:space="preserve"> e </w:t>
      </w:r>
      <w:r w:rsidR="00060C8F" w:rsidRPr="00060C8F">
        <w:rPr>
          <w:bCs/>
          <w:sz w:val="24"/>
          <w:szCs w:val="24"/>
        </w:rPr>
        <w:t xml:space="preserve">Carolina </w:t>
      </w:r>
      <w:proofErr w:type="spellStart"/>
      <w:r w:rsidR="00060C8F" w:rsidRPr="00060C8F">
        <w:rPr>
          <w:bCs/>
          <w:sz w:val="24"/>
          <w:szCs w:val="24"/>
        </w:rPr>
        <w:t>Romar</w:t>
      </w:r>
      <w:proofErr w:type="spellEnd"/>
      <w:r w:rsidR="00060C8F" w:rsidRPr="00060C8F">
        <w:rPr>
          <w:bCs/>
          <w:sz w:val="24"/>
          <w:szCs w:val="24"/>
        </w:rPr>
        <w:t xml:space="preserve"> Machado (23079.218139/2021-32)</w:t>
      </w:r>
      <w:r w:rsidR="00060C8F">
        <w:rPr>
          <w:bCs/>
          <w:sz w:val="24"/>
          <w:szCs w:val="24"/>
        </w:rPr>
        <w:t xml:space="preserve">. </w:t>
      </w:r>
      <w:r w:rsidR="00924EB2" w:rsidRPr="00D32A3C">
        <w:rPr>
          <w:b/>
          <w:sz w:val="24"/>
          <w:szCs w:val="24"/>
        </w:rPr>
        <w:t xml:space="preserve">Postos em votação, os pedidos foram aprovados por unanimidade. </w:t>
      </w:r>
      <w:r w:rsidR="00060C8F">
        <w:rPr>
          <w:bCs/>
          <w:sz w:val="24"/>
          <w:szCs w:val="24"/>
        </w:rPr>
        <w:t>A Prof.ª Júlia Polessa i</w:t>
      </w:r>
      <w:r w:rsidR="00924EB2">
        <w:rPr>
          <w:bCs/>
          <w:sz w:val="24"/>
          <w:szCs w:val="24"/>
        </w:rPr>
        <w:t>nformou também que os seguintes processos já havia</w:t>
      </w:r>
      <w:r w:rsidR="00F577C2">
        <w:rPr>
          <w:bCs/>
          <w:sz w:val="24"/>
          <w:szCs w:val="24"/>
        </w:rPr>
        <w:t>m</w:t>
      </w:r>
      <w:r w:rsidR="00924EB2">
        <w:rPr>
          <w:bCs/>
          <w:sz w:val="24"/>
          <w:szCs w:val="24"/>
        </w:rPr>
        <w:t xml:space="preserve"> sido analisados e deferidos também pela COAA de Licenciatura: </w:t>
      </w:r>
      <w:r w:rsidR="00D83952" w:rsidRPr="00D32A3C">
        <w:rPr>
          <w:b/>
          <w:sz w:val="24"/>
          <w:szCs w:val="24"/>
        </w:rPr>
        <w:t>Cancel</w:t>
      </w:r>
      <w:r w:rsidR="00924EB2" w:rsidRPr="00D32A3C">
        <w:rPr>
          <w:b/>
          <w:sz w:val="24"/>
          <w:szCs w:val="24"/>
        </w:rPr>
        <w:t>amento de Matrícula</w:t>
      </w:r>
      <w:r w:rsidR="00924EB2">
        <w:rPr>
          <w:bCs/>
          <w:sz w:val="24"/>
          <w:szCs w:val="24"/>
        </w:rPr>
        <w:t xml:space="preserve"> de Nat</w:t>
      </w:r>
      <w:r w:rsidR="00D83952">
        <w:rPr>
          <w:bCs/>
          <w:sz w:val="24"/>
          <w:szCs w:val="24"/>
        </w:rPr>
        <w:t>há</w:t>
      </w:r>
      <w:r w:rsidR="00924EB2">
        <w:rPr>
          <w:bCs/>
          <w:sz w:val="24"/>
          <w:szCs w:val="24"/>
        </w:rPr>
        <w:t>lia da Silva Monteiro (</w:t>
      </w:r>
      <w:r w:rsidR="00D83952" w:rsidRPr="00D83952">
        <w:rPr>
          <w:bCs/>
          <w:sz w:val="24"/>
          <w:szCs w:val="24"/>
        </w:rPr>
        <w:t>23079.229644/2021-11</w:t>
      </w:r>
      <w:r w:rsidR="00924EB2">
        <w:rPr>
          <w:bCs/>
          <w:sz w:val="24"/>
          <w:szCs w:val="24"/>
        </w:rPr>
        <w:t>)</w:t>
      </w:r>
      <w:r w:rsidR="00F577C2">
        <w:rPr>
          <w:bCs/>
          <w:sz w:val="24"/>
          <w:szCs w:val="24"/>
        </w:rPr>
        <w:t>;</w:t>
      </w:r>
      <w:r w:rsidR="00924EB2">
        <w:rPr>
          <w:bCs/>
          <w:sz w:val="24"/>
          <w:szCs w:val="24"/>
        </w:rPr>
        <w:t xml:space="preserve"> e </w:t>
      </w:r>
      <w:proofErr w:type="spellStart"/>
      <w:r w:rsidR="00924EB2" w:rsidRPr="00D32A3C">
        <w:rPr>
          <w:b/>
          <w:sz w:val="24"/>
          <w:szCs w:val="24"/>
        </w:rPr>
        <w:t>Des</w:t>
      </w:r>
      <w:r w:rsidR="00D32A3C">
        <w:rPr>
          <w:b/>
          <w:sz w:val="24"/>
          <w:szCs w:val="24"/>
        </w:rPr>
        <w:t>cancel</w:t>
      </w:r>
      <w:r w:rsidR="00924EB2" w:rsidRPr="00D32A3C">
        <w:rPr>
          <w:b/>
          <w:sz w:val="24"/>
          <w:szCs w:val="24"/>
        </w:rPr>
        <w:t>amento</w:t>
      </w:r>
      <w:proofErr w:type="spellEnd"/>
      <w:r w:rsidR="00924EB2" w:rsidRPr="00D32A3C">
        <w:rPr>
          <w:b/>
          <w:sz w:val="24"/>
          <w:szCs w:val="24"/>
        </w:rPr>
        <w:t xml:space="preserve"> de Matrícula</w:t>
      </w:r>
      <w:r w:rsidR="00924EB2">
        <w:rPr>
          <w:bCs/>
          <w:sz w:val="24"/>
          <w:szCs w:val="24"/>
        </w:rPr>
        <w:t xml:space="preserve"> de </w:t>
      </w:r>
      <w:r w:rsidR="00F577C2" w:rsidRPr="00924EB2">
        <w:rPr>
          <w:bCs/>
          <w:sz w:val="24"/>
          <w:szCs w:val="24"/>
        </w:rPr>
        <w:t xml:space="preserve">Marcelle </w:t>
      </w:r>
      <w:proofErr w:type="spellStart"/>
      <w:r w:rsidR="00F577C2" w:rsidRPr="00924EB2">
        <w:rPr>
          <w:bCs/>
          <w:sz w:val="24"/>
          <w:szCs w:val="24"/>
        </w:rPr>
        <w:t>Jnoub</w:t>
      </w:r>
      <w:proofErr w:type="spellEnd"/>
      <w:r w:rsidR="00F577C2" w:rsidRPr="00924EB2">
        <w:rPr>
          <w:bCs/>
          <w:sz w:val="24"/>
          <w:szCs w:val="24"/>
        </w:rPr>
        <w:t xml:space="preserve"> Salles</w:t>
      </w:r>
      <w:r w:rsidR="00924EB2" w:rsidRPr="00924EB2">
        <w:rPr>
          <w:bCs/>
          <w:sz w:val="24"/>
          <w:szCs w:val="24"/>
        </w:rPr>
        <w:t xml:space="preserve"> (23079.226169/2021-12)</w:t>
      </w:r>
      <w:r w:rsidR="00F577C2">
        <w:rPr>
          <w:bCs/>
          <w:sz w:val="24"/>
          <w:szCs w:val="24"/>
        </w:rPr>
        <w:t xml:space="preserve">, </w:t>
      </w:r>
      <w:r w:rsidR="00F577C2" w:rsidRPr="00924EB2">
        <w:rPr>
          <w:bCs/>
          <w:sz w:val="24"/>
          <w:szCs w:val="24"/>
        </w:rPr>
        <w:t xml:space="preserve">Aldo Oliveira Baptista Junior </w:t>
      </w:r>
      <w:r w:rsidR="00924EB2" w:rsidRPr="00924EB2">
        <w:rPr>
          <w:bCs/>
          <w:sz w:val="24"/>
          <w:szCs w:val="24"/>
        </w:rPr>
        <w:t>(23079.226181/2021-27)</w:t>
      </w:r>
      <w:r w:rsidR="00F577C2">
        <w:rPr>
          <w:bCs/>
          <w:sz w:val="24"/>
          <w:szCs w:val="24"/>
        </w:rPr>
        <w:t xml:space="preserve"> e </w:t>
      </w:r>
      <w:r w:rsidR="00F577C2" w:rsidRPr="00924EB2">
        <w:rPr>
          <w:bCs/>
          <w:sz w:val="24"/>
          <w:szCs w:val="24"/>
        </w:rPr>
        <w:t xml:space="preserve">Juliana Caetano </w:t>
      </w:r>
      <w:r w:rsidR="00F577C2">
        <w:rPr>
          <w:bCs/>
          <w:sz w:val="24"/>
          <w:szCs w:val="24"/>
        </w:rPr>
        <w:t>d</w:t>
      </w:r>
      <w:r w:rsidR="00F577C2" w:rsidRPr="00924EB2">
        <w:rPr>
          <w:bCs/>
          <w:sz w:val="24"/>
          <w:szCs w:val="24"/>
        </w:rPr>
        <w:t>a Cunha</w:t>
      </w:r>
      <w:r w:rsidR="00924EB2" w:rsidRPr="00924EB2">
        <w:rPr>
          <w:bCs/>
          <w:sz w:val="24"/>
          <w:szCs w:val="24"/>
        </w:rPr>
        <w:t xml:space="preserve"> (23079.228682/2021-48)</w:t>
      </w:r>
      <w:r w:rsidR="00F577C2">
        <w:rPr>
          <w:bCs/>
          <w:sz w:val="24"/>
          <w:szCs w:val="24"/>
        </w:rPr>
        <w:t>.</w:t>
      </w:r>
      <w:r w:rsidR="000D3C97">
        <w:rPr>
          <w:bCs/>
          <w:sz w:val="24"/>
          <w:szCs w:val="24"/>
        </w:rPr>
        <w:t xml:space="preserve"> </w:t>
      </w:r>
      <w:r w:rsidR="000D3C97" w:rsidRPr="00D32A3C">
        <w:rPr>
          <w:b/>
          <w:sz w:val="24"/>
          <w:szCs w:val="24"/>
        </w:rPr>
        <w:t xml:space="preserve">Postos em votação, os pedidos foram aprovados por unanimidade. </w:t>
      </w:r>
      <w:r w:rsidR="000D3C97">
        <w:rPr>
          <w:bCs/>
          <w:sz w:val="24"/>
          <w:szCs w:val="24"/>
        </w:rPr>
        <w:t xml:space="preserve"> A Prof.ª Rita de Oliveira apresentou os seguintes processos já analisados e indeferidos pela COAA de Pedagogia: </w:t>
      </w:r>
      <w:proofErr w:type="spellStart"/>
      <w:r w:rsidR="000D3C97" w:rsidRPr="00D32A3C">
        <w:rPr>
          <w:b/>
          <w:sz w:val="24"/>
          <w:szCs w:val="24"/>
        </w:rPr>
        <w:t>Descancelamento</w:t>
      </w:r>
      <w:proofErr w:type="spellEnd"/>
      <w:r w:rsidR="000D3C97" w:rsidRPr="00D32A3C">
        <w:rPr>
          <w:b/>
          <w:sz w:val="24"/>
          <w:szCs w:val="24"/>
        </w:rPr>
        <w:t xml:space="preserve"> de Matrícula </w:t>
      </w:r>
      <w:r w:rsidR="000D3C97">
        <w:rPr>
          <w:bCs/>
          <w:sz w:val="24"/>
          <w:szCs w:val="24"/>
        </w:rPr>
        <w:t xml:space="preserve">de </w:t>
      </w:r>
      <w:r w:rsidR="000D3C97" w:rsidRPr="000D3C97">
        <w:rPr>
          <w:bCs/>
          <w:sz w:val="24"/>
          <w:szCs w:val="24"/>
        </w:rPr>
        <w:t xml:space="preserve">Jose Manoel Tiago Bessa </w:t>
      </w:r>
      <w:r w:rsidR="000D3C97">
        <w:rPr>
          <w:bCs/>
          <w:sz w:val="24"/>
          <w:szCs w:val="24"/>
        </w:rPr>
        <w:t>d</w:t>
      </w:r>
      <w:r w:rsidR="000D3C97" w:rsidRPr="000D3C97">
        <w:rPr>
          <w:bCs/>
          <w:sz w:val="24"/>
          <w:szCs w:val="24"/>
        </w:rPr>
        <w:t>a Costa (23079.227408/2021-51)</w:t>
      </w:r>
      <w:r w:rsidR="000D3C97">
        <w:rPr>
          <w:bCs/>
          <w:sz w:val="24"/>
          <w:szCs w:val="24"/>
        </w:rPr>
        <w:t xml:space="preserve"> e </w:t>
      </w:r>
      <w:proofErr w:type="spellStart"/>
      <w:r w:rsidR="000D3C97" w:rsidRPr="000D3C97">
        <w:rPr>
          <w:bCs/>
          <w:sz w:val="24"/>
          <w:szCs w:val="24"/>
        </w:rPr>
        <w:t>Shirlei</w:t>
      </w:r>
      <w:proofErr w:type="spellEnd"/>
      <w:r w:rsidR="000D3C97" w:rsidRPr="000D3C97">
        <w:rPr>
          <w:bCs/>
          <w:sz w:val="24"/>
          <w:szCs w:val="24"/>
        </w:rPr>
        <w:t xml:space="preserve"> Andrade Santos (23079.214254/2021-38)</w:t>
      </w:r>
      <w:r w:rsidR="000D3C97">
        <w:rPr>
          <w:bCs/>
          <w:sz w:val="24"/>
          <w:szCs w:val="24"/>
        </w:rPr>
        <w:t>.</w:t>
      </w:r>
      <w:r w:rsidR="00F577C2">
        <w:rPr>
          <w:bCs/>
          <w:sz w:val="24"/>
          <w:szCs w:val="24"/>
        </w:rPr>
        <w:t xml:space="preserve"> </w:t>
      </w:r>
      <w:r w:rsidR="000D3C97" w:rsidRPr="00D32A3C">
        <w:rPr>
          <w:b/>
          <w:sz w:val="24"/>
          <w:szCs w:val="24"/>
        </w:rPr>
        <w:t xml:space="preserve">Postos em votação, os </w:t>
      </w:r>
      <w:r w:rsidR="00060C8F" w:rsidRPr="00D32A3C">
        <w:rPr>
          <w:b/>
          <w:sz w:val="24"/>
          <w:szCs w:val="24"/>
        </w:rPr>
        <w:t>pedid</w:t>
      </w:r>
      <w:r w:rsidR="000D3C97" w:rsidRPr="00D32A3C">
        <w:rPr>
          <w:b/>
          <w:sz w:val="24"/>
          <w:szCs w:val="24"/>
        </w:rPr>
        <w:t>os foram indeferidos por unanimidade.</w:t>
      </w:r>
      <w:r w:rsidR="000D3C97">
        <w:rPr>
          <w:bCs/>
          <w:sz w:val="24"/>
          <w:szCs w:val="24"/>
        </w:rPr>
        <w:t xml:space="preserve">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797837">
        <w:rPr>
          <w:b/>
          <w:bCs/>
          <w:sz w:val="24"/>
          <w:szCs w:val="24"/>
        </w:rPr>
        <w:t xml:space="preserve"> </w:t>
      </w:r>
      <w:r w:rsidR="00664250">
        <w:rPr>
          <w:sz w:val="24"/>
          <w:szCs w:val="24"/>
        </w:rPr>
        <w:t xml:space="preserve">A presidente comunicou que, em 18 de outubro de 2021, ocorreu uma reunião sobre os cursos em extinção da FE, com a presença de membros do Núcleo de Pesquisa Institucional – NPI, </w:t>
      </w:r>
      <w:r w:rsidR="00664250" w:rsidRPr="00664250">
        <w:rPr>
          <w:sz w:val="24"/>
          <w:szCs w:val="24"/>
        </w:rPr>
        <w:t>o Superintendente Geral</w:t>
      </w:r>
      <w:r w:rsidR="00664250">
        <w:rPr>
          <w:sz w:val="24"/>
          <w:szCs w:val="24"/>
        </w:rPr>
        <w:t xml:space="preserve"> de Graduação</w:t>
      </w:r>
      <w:r w:rsidR="00664250" w:rsidRPr="00664250">
        <w:rPr>
          <w:sz w:val="24"/>
          <w:szCs w:val="24"/>
        </w:rPr>
        <w:t>, Prof</w:t>
      </w:r>
      <w:r w:rsidR="00664250">
        <w:rPr>
          <w:sz w:val="24"/>
          <w:szCs w:val="24"/>
        </w:rPr>
        <w:t>.</w:t>
      </w:r>
      <w:r w:rsidR="00664250" w:rsidRPr="00664250">
        <w:rPr>
          <w:sz w:val="24"/>
          <w:szCs w:val="24"/>
        </w:rPr>
        <w:t xml:space="preserve"> Marcelo de </w:t>
      </w:r>
      <w:proofErr w:type="spellStart"/>
      <w:r w:rsidR="00664250" w:rsidRPr="00664250">
        <w:rPr>
          <w:sz w:val="24"/>
          <w:szCs w:val="24"/>
        </w:rPr>
        <w:t>Pádula</w:t>
      </w:r>
      <w:proofErr w:type="spellEnd"/>
      <w:r w:rsidR="00664250" w:rsidRPr="00664250">
        <w:rPr>
          <w:sz w:val="24"/>
          <w:szCs w:val="24"/>
        </w:rPr>
        <w:t>, e o Assessor da PR</w:t>
      </w:r>
      <w:r w:rsidR="00664250">
        <w:rPr>
          <w:sz w:val="24"/>
          <w:szCs w:val="24"/>
        </w:rPr>
        <w:t>-</w:t>
      </w:r>
      <w:r w:rsidR="00664250" w:rsidRPr="00664250">
        <w:rPr>
          <w:sz w:val="24"/>
          <w:szCs w:val="24"/>
        </w:rPr>
        <w:t>1, Prof</w:t>
      </w:r>
      <w:r w:rsidR="00664250">
        <w:rPr>
          <w:sz w:val="24"/>
          <w:szCs w:val="24"/>
        </w:rPr>
        <w:t>.</w:t>
      </w:r>
      <w:r w:rsidR="00664250" w:rsidRPr="00664250">
        <w:rPr>
          <w:sz w:val="24"/>
          <w:szCs w:val="24"/>
        </w:rPr>
        <w:t xml:space="preserve"> Joaquim Silva</w:t>
      </w:r>
      <w:r w:rsidR="00664250">
        <w:rPr>
          <w:sz w:val="24"/>
          <w:szCs w:val="24"/>
        </w:rPr>
        <w:t xml:space="preserve">. </w:t>
      </w:r>
      <w:r w:rsidR="001C7223" w:rsidRPr="00B4510B">
        <w:rPr>
          <w:b/>
          <w:bCs/>
          <w:sz w:val="24"/>
          <w:szCs w:val="24"/>
        </w:rPr>
        <w:t>2-</w:t>
      </w:r>
      <w:r w:rsidR="001C7223">
        <w:rPr>
          <w:sz w:val="24"/>
          <w:szCs w:val="24"/>
        </w:rPr>
        <w:t xml:space="preserve"> A Prof.ª Maria </w:t>
      </w:r>
      <w:proofErr w:type="spellStart"/>
      <w:r w:rsidR="001C7223">
        <w:rPr>
          <w:sz w:val="24"/>
          <w:szCs w:val="24"/>
        </w:rPr>
        <w:t>Muanis</w:t>
      </w:r>
      <w:proofErr w:type="spellEnd"/>
      <w:r w:rsidR="001C7223">
        <w:rPr>
          <w:sz w:val="24"/>
          <w:szCs w:val="24"/>
        </w:rPr>
        <w:t xml:space="preserve"> comentou sobre a intimação do Ministério Público para o retorno presencial de todas as universidades públicas do Rio de Janeiro</w:t>
      </w:r>
      <w:r w:rsidR="002D1905">
        <w:rPr>
          <w:sz w:val="24"/>
          <w:szCs w:val="24"/>
        </w:rPr>
        <w:t xml:space="preserve"> no dia 18 de outubro de 2021</w:t>
      </w:r>
      <w:r w:rsidR="002D1905">
        <w:rPr>
          <w:sz w:val="24"/>
          <w:szCs w:val="24"/>
        </w:rPr>
        <w:t xml:space="preserve">. Informou </w:t>
      </w:r>
      <w:r w:rsidR="001C7223">
        <w:rPr>
          <w:sz w:val="24"/>
          <w:szCs w:val="24"/>
        </w:rPr>
        <w:t>que a UFRJ tinha decido sobre o retorno de todas as atividades práticas e didáticas no próximo semestre</w:t>
      </w:r>
      <w:r w:rsidR="00B4510B">
        <w:rPr>
          <w:sz w:val="24"/>
          <w:szCs w:val="24"/>
        </w:rPr>
        <w:t>,</w:t>
      </w:r>
      <w:r w:rsidR="001C7223">
        <w:rPr>
          <w:sz w:val="24"/>
          <w:szCs w:val="24"/>
        </w:rPr>
        <w:t xml:space="preserve"> e que as atividades presenciais teóricas retornariam</w:t>
      </w:r>
      <w:r w:rsidR="002D1905">
        <w:rPr>
          <w:sz w:val="24"/>
          <w:szCs w:val="24"/>
        </w:rPr>
        <w:t>,</w:t>
      </w:r>
      <w:r w:rsidR="001C7223">
        <w:rPr>
          <w:sz w:val="24"/>
          <w:szCs w:val="24"/>
        </w:rPr>
        <w:t xml:space="preserve"> de forma gradual, a partir de 2022.1. O Prof. Thiago </w:t>
      </w:r>
      <w:proofErr w:type="spellStart"/>
      <w:r w:rsidR="001C7223">
        <w:rPr>
          <w:sz w:val="24"/>
          <w:szCs w:val="24"/>
        </w:rPr>
        <w:t>Ranniery</w:t>
      </w:r>
      <w:proofErr w:type="spellEnd"/>
      <w:r w:rsidR="001C7223">
        <w:rPr>
          <w:sz w:val="24"/>
          <w:szCs w:val="24"/>
        </w:rPr>
        <w:t xml:space="preserve"> avisou que a UFRJ lançaria uma nova resolução em que o trabalho remoto passaria a ser permitido apenas para os casos de comorbidade, grupos de risco</w:t>
      </w:r>
      <w:r w:rsidR="00DD5D02">
        <w:rPr>
          <w:sz w:val="24"/>
          <w:szCs w:val="24"/>
        </w:rPr>
        <w:t>,</w:t>
      </w:r>
      <w:r w:rsidR="001C7223">
        <w:rPr>
          <w:sz w:val="24"/>
          <w:szCs w:val="24"/>
        </w:rPr>
        <w:t xml:space="preserve"> e </w:t>
      </w:r>
      <w:r w:rsidR="00B4510B">
        <w:rPr>
          <w:sz w:val="24"/>
          <w:szCs w:val="24"/>
        </w:rPr>
        <w:t>problemas com a</w:t>
      </w:r>
      <w:r w:rsidR="001C7223">
        <w:rPr>
          <w:sz w:val="24"/>
          <w:szCs w:val="24"/>
        </w:rPr>
        <w:t xml:space="preserve"> biossegurança no ambiente de trabalho. </w:t>
      </w:r>
      <w:r w:rsidR="00DD5D02" w:rsidRPr="00B4510B">
        <w:rPr>
          <w:b/>
          <w:bCs/>
          <w:sz w:val="24"/>
          <w:szCs w:val="24"/>
        </w:rPr>
        <w:t>3-</w:t>
      </w:r>
      <w:r w:rsidR="00DD5D02">
        <w:rPr>
          <w:sz w:val="24"/>
          <w:szCs w:val="24"/>
        </w:rPr>
        <w:t xml:space="preserve"> A Prof.ª Júlia Polessa comunicou que a Coordenação dos Cursos de Licenciatura lidava com vinte e cinco cursos e que treze já haviam respondido sobre a elaboração dos horários para 2022.1, sendo que d</w:t>
      </w:r>
      <w:r w:rsidR="002D1905">
        <w:rPr>
          <w:sz w:val="24"/>
          <w:szCs w:val="24"/>
        </w:rPr>
        <w:t>o</w:t>
      </w:r>
      <w:r w:rsidR="00DD5D02">
        <w:rPr>
          <w:sz w:val="24"/>
          <w:szCs w:val="24"/>
        </w:rPr>
        <w:t xml:space="preserve">s treze alguns já manifestavam interesse sobre o retorno presencial. </w:t>
      </w:r>
      <w:r w:rsidR="002B380C" w:rsidRPr="00B4510B">
        <w:rPr>
          <w:b/>
          <w:bCs/>
          <w:sz w:val="24"/>
          <w:szCs w:val="24"/>
        </w:rPr>
        <w:t>4-</w:t>
      </w:r>
      <w:r w:rsidR="002B380C">
        <w:rPr>
          <w:sz w:val="24"/>
          <w:szCs w:val="24"/>
        </w:rPr>
        <w:t xml:space="preserve"> A Substituta Eventual da Coordenação dos Curso</w:t>
      </w:r>
      <w:r w:rsidR="00B4510B">
        <w:rPr>
          <w:sz w:val="24"/>
          <w:szCs w:val="24"/>
        </w:rPr>
        <w:t>s</w:t>
      </w:r>
      <w:r w:rsidR="002B380C">
        <w:rPr>
          <w:sz w:val="24"/>
          <w:szCs w:val="24"/>
        </w:rPr>
        <w:t xml:space="preserve"> de Licenciatura disse que havia retornado de sua licença capacitação no dia 15 de outubro de 2021 e que o Prof. André </w:t>
      </w:r>
      <w:proofErr w:type="spellStart"/>
      <w:r w:rsidR="002B380C">
        <w:rPr>
          <w:sz w:val="24"/>
          <w:szCs w:val="24"/>
        </w:rPr>
        <w:t>Bocchetti</w:t>
      </w:r>
      <w:proofErr w:type="spellEnd"/>
      <w:r w:rsidR="002B380C">
        <w:rPr>
          <w:sz w:val="24"/>
          <w:szCs w:val="24"/>
        </w:rPr>
        <w:t xml:space="preserve"> estaria de férias até o dia 21 de outubro de 2021. </w:t>
      </w:r>
      <w:r w:rsidR="002B380C" w:rsidRPr="00B4510B">
        <w:rPr>
          <w:b/>
          <w:bCs/>
          <w:sz w:val="24"/>
          <w:szCs w:val="24"/>
        </w:rPr>
        <w:t>5-</w:t>
      </w:r>
      <w:r w:rsidR="002B380C">
        <w:rPr>
          <w:sz w:val="24"/>
          <w:szCs w:val="24"/>
        </w:rPr>
        <w:t xml:space="preserve"> A Prof.ª Júlia Polessa solicitou a divulgação </w:t>
      </w:r>
      <w:r w:rsidR="002D1905">
        <w:rPr>
          <w:sz w:val="24"/>
          <w:szCs w:val="24"/>
        </w:rPr>
        <w:t>d</w:t>
      </w:r>
      <w:r w:rsidR="002B380C">
        <w:rPr>
          <w:sz w:val="24"/>
          <w:szCs w:val="24"/>
        </w:rPr>
        <w:t>a escolha do nome de um jogo, que estava sendo desenvolvido no Laboratório de Ensino de Sociologia Florestan Fernandes – LABES</w:t>
      </w:r>
      <w:r w:rsidR="00271794">
        <w:rPr>
          <w:sz w:val="24"/>
          <w:szCs w:val="24"/>
        </w:rPr>
        <w:t>,</w:t>
      </w:r>
      <w:r w:rsidR="002B380C">
        <w:rPr>
          <w:sz w:val="24"/>
          <w:szCs w:val="24"/>
        </w:rPr>
        <w:t xml:space="preserve"> através do perfil do Instagram do laboratório: </w:t>
      </w:r>
      <w:r w:rsidR="00271794" w:rsidRPr="00271794">
        <w:rPr>
          <w:sz w:val="24"/>
          <w:szCs w:val="24"/>
        </w:rPr>
        <w:t xml:space="preserve">https://www.instagram.com/olimpiadasociologiarj. </w:t>
      </w:r>
      <w:r w:rsidR="00271794" w:rsidRPr="00B4510B">
        <w:rPr>
          <w:b/>
          <w:bCs/>
          <w:sz w:val="24"/>
          <w:szCs w:val="24"/>
        </w:rPr>
        <w:t>6-</w:t>
      </w:r>
      <w:r w:rsidR="00271794" w:rsidRPr="00271794">
        <w:rPr>
          <w:sz w:val="24"/>
          <w:szCs w:val="24"/>
        </w:rPr>
        <w:t xml:space="preserve"> A Prof.ª</w:t>
      </w:r>
      <w:r w:rsidR="00271794">
        <w:rPr>
          <w:sz w:val="24"/>
          <w:szCs w:val="24"/>
        </w:rPr>
        <w:t xml:space="preserve"> Aline Veríssimo disse que o Governo Federal havia transferido o feriado do dia 28 de outubro de 2021 para o dia 01 de novembro de 2021, mas que, pelo CONSUNI, até o presente momento, o feriado seria no dia 28 de </w:t>
      </w:r>
      <w:r w:rsidR="00B4510B">
        <w:rPr>
          <w:sz w:val="24"/>
          <w:szCs w:val="24"/>
        </w:rPr>
        <w:t>outu</w:t>
      </w:r>
      <w:r w:rsidR="00271794">
        <w:rPr>
          <w:sz w:val="24"/>
          <w:szCs w:val="24"/>
        </w:rPr>
        <w:t xml:space="preserve">bro de 2021. A presidente falou que era para seguir o posicionamento do CONSUNI.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9C6CFC">
        <w:rPr>
          <w:sz w:val="24"/>
          <w:szCs w:val="24"/>
        </w:rPr>
        <w:t>1</w:t>
      </w:r>
      <w:r w:rsidR="00DD4FE5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DD4FE5">
        <w:rPr>
          <w:sz w:val="24"/>
          <w:szCs w:val="24"/>
        </w:rPr>
        <w:t>0</w:t>
      </w:r>
      <w:r w:rsidR="009C6CFC">
        <w:rPr>
          <w:sz w:val="24"/>
          <w:szCs w:val="24"/>
        </w:rPr>
        <w:t>9</w:t>
      </w:r>
      <w:r w:rsidR="00D92951">
        <w:rPr>
          <w:sz w:val="24"/>
          <w:szCs w:val="24"/>
        </w:rPr>
        <w:t xml:space="preserve"> de </w:t>
      </w:r>
      <w:r w:rsidR="00DD4FE5">
        <w:rPr>
          <w:sz w:val="24"/>
          <w:szCs w:val="24"/>
        </w:rPr>
        <w:t>novem</w:t>
      </w:r>
      <w:r w:rsidR="00D92951">
        <w:rPr>
          <w:sz w:val="24"/>
          <w:szCs w:val="24"/>
        </w:rPr>
        <w:t>bro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  <w:r w:rsidR="009365DB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94B6" w14:textId="77777777" w:rsidR="00965968" w:rsidRDefault="00965968">
      <w:pPr>
        <w:spacing w:after="0" w:line="240" w:lineRule="auto"/>
      </w:pPr>
      <w:r>
        <w:separator/>
      </w:r>
    </w:p>
  </w:endnote>
  <w:endnote w:type="continuationSeparator" w:id="0">
    <w:p w14:paraId="38AAC7CF" w14:textId="77777777" w:rsidR="00965968" w:rsidRDefault="0096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5BBC" w14:textId="77777777" w:rsidR="00965968" w:rsidRDefault="00965968">
      <w:pPr>
        <w:spacing w:after="0" w:line="240" w:lineRule="auto"/>
      </w:pPr>
      <w:r>
        <w:separator/>
      </w:r>
    </w:p>
  </w:footnote>
  <w:footnote w:type="continuationSeparator" w:id="0">
    <w:p w14:paraId="0241B579" w14:textId="77777777" w:rsidR="00965968" w:rsidRDefault="0096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Look w:val="0000" w:firstRow="0" w:lastRow="0" w:firstColumn="0" w:lastColumn="0" w:noHBand="0" w:noVBand="0"/>
    </w:tblPr>
    <w:tblGrid>
      <w:gridCol w:w="2781"/>
      <w:gridCol w:w="6575"/>
    </w:tblGrid>
    <w:tr w:rsidR="007A532F" w:rsidRPr="00893A38" w14:paraId="1299E4CB" w14:textId="77777777" w:rsidTr="007A532F">
      <w:trPr>
        <w:trHeight w:val="2130"/>
      </w:trPr>
      <w:tc>
        <w:tcPr>
          <w:tcW w:w="2781" w:type="dxa"/>
          <w:shd w:val="clear" w:color="auto" w:fill="auto"/>
          <w:vAlign w:val="center"/>
        </w:tcPr>
        <w:p w14:paraId="0B8366F5" w14:textId="32C68FA5" w:rsidR="007A532F" w:rsidRPr="00893A38" w:rsidRDefault="007A532F" w:rsidP="007A532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2D009C92" wp14:editId="1509C490">
                <wp:extent cx="1628775" cy="98107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5" w:type="dxa"/>
          <w:shd w:val="clear" w:color="auto" w:fill="auto"/>
        </w:tcPr>
        <w:p w14:paraId="4B1182C8" w14:textId="77777777" w:rsidR="007A532F" w:rsidRDefault="007A532F" w:rsidP="007A532F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79D31692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3215D461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0A81521A" w14:textId="77777777" w:rsidR="007A532F" w:rsidRDefault="007A532F" w:rsidP="007A532F">
          <w:pPr>
            <w:pStyle w:val="Cabealho"/>
          </w:pPr>
          <w:r>
            <w:rPr>
              <w:b/>
              <w:sz w:val="24"/>
              <w:szCs w:val="24"/>
            </w:rPr>
            <w:t>UNIVERSIDADE FEDERAL DO RIO DE JANEIRO</w:t>
          </w:r>
        </w:p>
        <w:p w14:paraId="4D706E31" w14:textId="2EC624F2" w:rsidR="007A532F" w:rsidRDefault="007A532F" w:rsidP="007A532F">
          <w:pPr>
            <w:pStyle w:val="Cabealho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D402637" w14:textId="77777777" w:rsidR="007A532F" w:rsidRDefault="007A532F" w:rsidP="007A532F">
          <w:pPr>
            <w:rPr>
              <w:b/>
              <w:color w:val="FF0000"/>
              <w:sz w:val="24"/>
              <w:szCs w:val="24"/>
            </w:rPr>
          </w:pPr>
        </w:p>
        <w:p w14:paraId="5106F2B5" w14:textId="2D95D8D5" w:rsidR="007A532F" w:rsidRPr="000C068B" w:rsidRDefault="007A532F" w:rsidP="007A532F">
          <w:pPr>
            <w:tabs>
              <w:tab w:val="left" w:pos="4680"/>
            </w:tabs>
            <w:rPr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7B75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2FAE"/>
    <w:rsid w:val="0003408B"/>
    <w:rsid w:val="0003532B"/>
    <w:rsid w:val="0003681D"/>
    <w:rsid w:val="00044380"/>
    <w:rsid w:val="0004499B"/>
    <w:rsid w:val="00045328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0C8F"/>
    <w:rsid w:val="00063363"/>
    <w:rsid w:val="000635BE"/>
    <w:rsid w:val="00063ECC"/>
    <w:rsid w:val="00064EE0"/>
    <w:rsid w:val="0006542E"/>
    <w:rsid w:val="00065B4B"/>
    <w:rsid w:val="00066D8F"/>
    <w:rsid w:val="00067D90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32DA"/>
    <w:rsid w:val="00084029"/>
    <w:rsid w:val="00084DDD"/>
    <w:rsid w:val="00085C4C"/>
    <w:rsid w:val="00086766"/>
    <w:rsid w:val="0008750A"/>
    <w:rsid w:val="00090704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3C97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0316"/>
    <w:rsid w:val="0012259A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C7223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5823"/>
    <w:rsid w:val="002660A2"/>
    <w:rsid w:val="00267466"/>
    <w:rsid w:val="00267931"/>
    <w:rsid w:val="0027009E"/>
    <w:rsid w:val="00270C19"/>
    <w:rsid w:val="00271794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380C"/>
    <w:rsid w:val="002B721B"/>
    <w:rsid w:val="002C083A"/>
    <w:rsid w:val="002C141B"/>
    <w:rsid w:val="002C1CF9"/>
    <w:rsid w:val="002C2A45"/>
    <w:rsid w:val="002C4528"/>
    <w:rsid w:val="002C75BA"/>
    <w:rsid w:val="002D10A2"/>
    <w:rsid w:val="002D1905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49E9"/>
    <w:rsid w:val="003467A0"/>
    <w:rsid w:val="0035088E"/>
    <w:rsid w:val="00350D4E"/>
    <w:rsid w:val="003514E8"/>
    <w:rsid w:val="00352D05"/>
    <w:rsid w:val="0035460B"/>
    <w:rsid w:val="003550A4"/>
    <w:rsid w:val="00357776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281"/>
    <w:rsid w:val="003A2320"/>
    <w:rsid w:val="003A4466"/>
    <w:rsid w:val="003A50F3"/>
    <w:rsid w:val="003A5E85"/>
    <w:rsid w:val="003B2AAE"/>
    <w:rsid w:val="003B2CC5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1B80"/>
    <w:rsid w:val="00422265"/>
    <w:rsid w:val="004234AC"/>
    <w:rsid w:val="004237FB"/>
    <w:rsid w:val="00425767"/>
    <w:rsid w:val="004275A9"/>
    <w:rsid w:val="00430AB5"/>
    <w:rsid w:val="004314EB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4CA7"/>
    <w:rsid w:val="00467638"/>
    <w:rsid w:val="00467C13"/>
    <w:rsid w:val="00470B13"/>
    <w:rsid w:val="00470DED"/>
    <w:rsid w:val="00470E0E"/>
    <w:rsid w:val="00473360"/>
    <w:rsid w:val="00477ACB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B6163"/>
    <w:rsid w:val="004B672C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EB0"/>
    <w:rsid w:val="004F4F9C"/>
    <w:rsid w:val="00500644"/>
    <w:rsid w:val="00500CCD"/>
    <w:rsid w:val="00502275"/>
    <w:rsid w:val="00503D5A"/>
    <w:rsid w:val="00505EE3"/>
    <w:rsid w:val="00510CDE"/>
    <w:rsid w:val="005117A3"/>
    <w:rsid w:val="005121BD"/>
    <w:rsid w:val="00513B92"/>
    <w:rsid w:val="005142CC"/>
    <w:rsid w:val="00515979"/>
    <w:rsid w:val="00516F16"/>
    <w:rsid w:val="00517A21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2015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4C91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250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4AC9"/>
    <w:rsid w:val="0068613E"/>
    <w:rsid w:val="006863DF"/>
    <w:rsid w:val="00686ED8"/>
    <w:rsid w:val="006902AD"/>
    <w:rsid w:val="00690B2C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4B56"/>
    <w:rsid w:val="006D57F3"/>
    <w:rsid w:val="006E0A62"/>
    <w:rsid w:val="006E56B0"/>
    <w:rsid w:val="006E6377"/>
    <w:rsid w:val="006E6D9C"/>
    <w:rsid w:val="006E7273"/>
    <w:rsid w:val="006F245B"/>
    <w:rsid w:val="006F254F"/>
    <w:rsid w:val="006F2706"/>
    <w:rsid w:val="006F4146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436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198"/>
    <w:rsid w:val="00731E89"/>
    <w:rsid w:val="007326EB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5FE9"/>
    <w:rsid w:val="007967EF"/>
    <w:rsid w:val="00796CA2"/>
    <w:rsid w:val="00797837"/>
    <w:rsid w:val="007A01F7"/>
    <w:rsid w:val="007A3DA9"/>
    <w:rsid w:val="007A3DD0"/>
    <w:rsid w:val="007A42E8"/>
    <w:rsid w:val="007A5200"/>
    <w:rsid w:val="007A532F"/>
    <w:rsid w:val="007A76A9"/>
    <w:rsid w:val="007B04D6"/>
    <w:rsid w:val="007B08B9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216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7F3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681D"/>
    <w:rsid w:val="00867473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65F3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2A70"/>
    <w:rsid w:val="008D3695"/>
    <w:rsid w:val="008D369F"/>
    <w:rsid w:val="008D382D"/>
    <w:rsid w:val="008D410C"/>
    <w:rsid w:val="008D5315"/>
    <w:rsid w:val="008D590C"/>
    <w:rsid w:val="008D6A12"/>
    <w:rsid w:val="008D7CD5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8F62C5"/>
    <w:rsid w:val="009001D0"/>
    <w:rsid w:val="00901758"/>
    <w:rsid w:val="0090404B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4EB2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365DB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968"/>
    <w:rsid w:val="00965F2A"/>
    <w:rsid w:val="00970AEC"/>
    <w:rsid w:val="00970ECC"/>
    <w:rsid w:val="00971C4F"/>
    <w:rsid w:val="00974AA3"/>
    <w:rsid w:val="00975602"/>
    <w:rsid w:val="00975EB3"/>
    <w:rsid w:val="009767EA"/>
    <w:rsid w:val="00976B18"/>
    <w:rsid w:val="00976DF0"/>
    <w:rsid w:val="00976F02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1D7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464D7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3417"/>
    <w:rsid w:val="00A77E28"/>
    <w:rsid w:val="00A81329"/>
    <w:rsid w:val="00A81363"/>
    <w:rsid w:val="00A821D8"/>
    <w:rsid w:val="00A82499"/>
    <w:rsid w:val="00A87FC2"/>
    <w:rsid w:val="00A91F31"/>
    <w:rsid w:val="00A93887"/>
    <w:rsid w:val="00A9413E"/>
    <w:rsid w:val="00A96B2F"/>
    <w:rsid w:val="00A96F74"/>
    <w:rsid w:val="00AA10BF"/>
    <w:rsid w:val="00AA2581"/>
    <w:rsid w:val="00AA28EE"/>
    <w:rsid w:val="00AA37CE"/>
    <w:rsid w:val="00AA5476"/>
    <w:rsid w:val="00AA625C"/>
    <w:rsid w:val="00AA7232"/>
    <w:rsid w:val="00AA7515"/>
    <w:rsid w:val="00AA7BA8"/>
    <w:rsid w:val="00AB0634"/>
    <w:rsid w:val="00AB0873"/>
    <w:rsid w:val="00AB23F8"/>
    <w:rsid w:val="00AB24E7"/>
    <w:rsid w:val="00AB34F1"/>
    <w:rsid w:val="00AB35D9"/>
    <w:rsid w:val="00AB66EE"/>
    <w:rsid w:val="00AC1899"/>
    <w:rsid w:val="00AC405B"/>
    <w:rsid w:val="00AC5421"/>
    <w:rsid w:val="00AC785C"/>
    <w:rsid w:val="00AD0247"/>
    <w:rsid w:val="00AD569F"/>
    <w:rsid w:val="00AD61D6"/>
    <w:rsid w:val="00AD6673"/>
    <w:rsid w:val="00AD66DD"/>
    <w:rsid w:val="00AE007E"/>
    <w:rsid w:val="00AE0F7A"/>
    <w:rsid w:val="00AE15DC"/>
    <w:rsid w:val="00AE4447"/>
    <w:rsid w:val="00AE497F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0C7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510B"/>
    <w:rsid w:val="00B46A98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1C39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6D7F"/>
    <w:rsid w:val="00BA71DB"/>
    <w:rsid w:val="00BB3A7D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624C"/>
    <w:rsid w:val="00BD6732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97924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08AF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2A3C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1495"/>
    <w:rsid w:val="00D718C9"/>
    <w:rsid w:val="00D73E02"/>
    <w:rsid w:val="00D7478E"/>
    <w:rsid w:val="00D74925"/>
    <w:rsid w:val="00D7679C"/>
    <w:rsid w:val="00D76FA0"/>
    <w:rsid w:val="00D77C66"/>
    <w:rsid w:val="00D77E30"/>
    <w:rsid w:val="00D8198C"/>
    <w:rsid w:val="00D81E65"/>
    <w:rsid w:val="00D83952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29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4FE5"/>
    <w:rsid w:val="00DD5D02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3F8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5EC3"/>
    <w:rsid w:val="00E66B60"/>
    <w:rsid w:val="00E709E4"/>
    <w:rsid w:val="00E76682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577C2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556"/>
    <w:rsid w:val="00FE189F"/>
    <w:rsid w:val="00FE196E"/>
    <w:rsid w:val="00FE3470"/>
    <w:rsid w:val="00FE46D7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3039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2021-11-02T02:58:00Z</dcterms:created>
  <dcterms:modified xsi:type="dcterms:W3CDTF">2021-11-02T02:58:00Z</dcterms:modified>
</cp:coreProperties>
</file>