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56338" w14:textId="5209D076" w:rsidR="0068613E" w:rsidRPr="001520AB" w:rsidRDefault="0068613E" w:rsidP="003B689E">
      <w:pPr>
        <w:jc w:val="both"/>
        <w:rPr>
          <w:sz w:val="24"/>
          <w:szCs w:val="24"/>
        </w:rPr>
      </w:pPr>
      <w:r w:rsidRPr="001520AB">
        <w:rPr>
          <w:sz w:val="24"/>
          <w:szCs w:val="24"/>
        </w:rPr>
        <w:t xml:space="preserve">ATA DA </w:t>
      </w:r>
      <w:r w:rsidR="00B61C39">
        <w:rPr>
          <w:sz w:val="24"/>
          <w:szCs w:val="24"/>
        </w:rPr>
        <w:t>DÉCIMA</w:t>
      </w:r>
      <w:r w:rsidR="00962E67">
        <w:rPr>
          <w:sz w:val="24"/>
          <w:szCs w:val="24"/>
        </w:rPr>
        <w:t xml:space="preserve"> </w:t>
      </w:r>
      <w:r w:rsidR="00431D24">
        <w:rPr>
          <w:sz w:val="24"/>
          <w:szCs w:val="24"/>
        </w:rPr>
        <w:t>SEGUNDA</w:t>
      </w:r>
      <w:r w:rsidR="00AE5DEE">
        <w:rPr>
          <w:sz w:val="24"/>
          <w:szCs w:val="24"/>
        </w:rPr>
        <w:t xml:space="preserve"> </w:t>
      </w:r>
      <w:r w:rsidRPr="001520AB">
        <w:rPr>
          <w:sz w:val="24"/>
          <w:szCs w:val="24"/>
        </w:rPr>
        <w:t xml:space="preserve">SESSÃO </w:t>
      </w:r>
      <w:r w:rsidR="00870C83" w:rsidRPr="001520AB">
        <w:rPr>
          <w:sz w:val="24"/>
          <w:szCs w:val="24"/>
        </w:rPr>
        <w:t>O</w:t>
      </w:r>
      <w:r w:rsidR="000A65CE" w:rsidRPr="001520AB">
        <w:rPr>
          <w:sz w:val="24"/>
          <w:szCs w:val="24"/>
        </w:rPr>
        <w:t xml:space="preserve">RDINÁRIA </w:t>
      </w:r>
      <w:r w:rsidRPr="001520AB">
        <w:rPr>
          <w:sz w:val="24"/>
          <w:szCs w:val="24"/>
        </w:rPr>
        <w:t>D</w:t>
      </w:r>
      <w:r w:rsidR="00867473" w:rsidRPr="001520AB">
        <w:rPr>
          <w:sz w:val="24"/>
          <w:szCs w:val="24"/>
        </w:rPr>
        <w:t>A COLENDA CONGREGAÇÃO</w:t>
      </w:r>
      <w:r w:rsidR="000A65CE" w:rsidRPr="001520AB">
        <w:rPr>
          <w:sz w:val="24"/>
          <w:szCs w:val="24"/>
        </w:rPr>
        <w:t>,</w:t>
      </w:r>
      <w:r w:rsidRPr="001520AB">
        <w:rPr>
          <w:sz w:val="24"/>
          <w:szCs w:val="24"/>
        </w:rPr>
        <w:t xml:space="preserve"> REALIZADA SOB A PRESIDÊNCIA D</w:t>
      </w:r>
      <w:r w:rsidR="001F32F4">
        <w:rPr>
          <w:sz w:val="24"/>
          <w:szCs w:val="24"/>
        </w:rPr>
        <w:t>A</w:t>
      </w:r>
      <w:r w:rsidRPr="001520AB">
        <w:rPr>
          <w:sz w:val="24"/>
          <w:szCs w:val="24"/>
        </w:rPr>
        <w:t xml:space="preserve"> </w:t>
      </w:r>
      <w:r w:rsidR="00867473" w:rsidRPr="001520AB">
        <w:rPr>
          <w:sz w:val="24"/>
          <w:szCs w:val="24"/>
        </w:rPr>
        <w:t>SENHOR</w:t>
      </w:r>
      <w:r w:rsidR="001F32F4">
        <w:rPr>
          <w:sz w:val="24"/>
          <w:szCs w:val="24"/>
        </w:rPr>
        <w:t>A</w:t>
      </w:r>
      <w:r w:rsidR="00867473" w:rsidRPr="001520AB">
        <w:rPr>
          <w:sz w:val="24"/>
          <w:szCs w:val="24"/>
        </w:rPr>
        <w:t xml:space="preserve"> DIRETOR</w:t>
      </w:r>
      <w:r w:rsidR="001F32F4">
        <w:rPr>
          <w:sz w:val="24"/>
          <w:szCs w:val="24"/>
        </w:rPr>
        <w:t>A</w:t>
      </w:r>
      <w:r w:rsidRPr="001520AB">
        <w:rPr>
          <w:sz w:val="24"/>
          <w:szCs w:val="24"/>
        </w:rPr>
        <w:t xml:space="preserve">, </w:t>
      </w:r>
      <w:proofErr w:type="spellStart"/>
      <w:r w:rsidRPr="001520AB">
        <w:rPr>
          <w:sz w:val="24"/>
          <w:szCs w:val="24"/>
        </w:rPr>
        <w:t>PROF.</w:t>
      </w:r>
      <w:r w:rsidR="00331D5F">
        <w:rPr>
          <w:sz w:val="24"/>
          <w:szCs w:val="24"/>
          <w:vertAlign w:val="superscript"/>
        </w:rPr>
        <w:t>ª</w:t>
      </w:r>
      <w:proofErr w:type="spellEnd"/>
      <w:r w:rsidRPr="001520AB">
        <w:rPr>
          <w:sz w:val="24"/>
          <w:szCs w:val="24"/>
        </w:rPr>
        <w:t xml:space="preserve"> </w:t>
      </w:r>
      <w:r w:rsidR="001F32F4">
        <w:rPr>
          <w:sz w:val="24"/>
          <w:szCs w:val="24"/>
        </w:rPr>
        <w:t>MARIA COMES MUANIS</w:t>
      </w:r>
      <w:r w:rsidRPr="001520AB">
        <w:rPr>
          <w:sz w:val="24"/>
          <w:szCs w:val="24"/>
        </w:rPr>
        <w:t xml:space="preserve">, </w:t>
      </w:r>
      <w:r w:rsidR="00E81E64" w:rsidRPr="001520AB">
        <w:rPr>
          <w:sz w:val="24"/>
          <w:szCs w:val="24"/>
        </w:rPr>
        <w:t xml:space="preserve">NO </w:t>
      </w:r>
      <w:r w:rsidRPr="001520AB">
        <w:rPr>
          <w:sz w:val="24"/>
          <w:szCs w:val="24"/>
        </w:rPr>
        <w:t xml:space="preserve">DIA </w:t>
      </w:r>
      <w:r w:rsidR="009C6CFC">
        <w:rPr>
          <w:sz w:val="24"/>
          <w:szCs w:val="24"/>
        </w:rPr>
        <w:t>1</w:t>
      </w:r>
      <w:r w:rsidR="00431D24">
        <w:rPr>
          <w:sz w:val="24"/>
          <w:szCs w:val="24"/>
        </w:rPr>
        <w:t>4</w:t>
      </w:r>
      <w:r w:rsidR="009C6CFC">
        <w:rPr>
          <w:sz w:val="24"/>
          <w:szCs w:val="24"/>
        </w:rPr>
        <w:t xml:space="preserve"> DE </w:t>
      </w:r>
      <w:r w:rsidR="00431D24">
        <w:rPr>
          <w:sz w:val="24"/>
          <w:szCs w:val="24"/>
        </w:rPr>
        <w:t>DEZ</w:t>
      </w:r>
      <w:r w:rsidR="00AE5DEE">
        <w:rPr>
          <w:sz w:val="24"/>
          <w:szCs w:val="24"/>
        </w:rPr>
        <w:t>EM</w:t>
      </w:r>
      <w:r w:rsidR="009C6CFC">
        <w:rPr>
          <w:sz w:val="24"/>
          <w:szCs w:val="24"/>
        </w:rPr>
        <w:t>BRO</w:t>
      </w:r>
      <w:r w:rsidRPr="001520AB">
        <w:rPr>
          <w:i/>
          <w:sz w:val="24"/>
          <w:szCs w:val="24"/>
        </w:rPr>
        <w:t xml:space="preserve"> </w:t>
      </w:r>
      <w:r w:rsidRPr="001520AB">
        <w:rPr>
          <w:sz w:val="24"/>
          <w:szCs w:val="24"/>
        </w:rPr>
        <w:t>DE</w:t>
      </w:r>
      <w:r w:rsidRPr="001520AB">
        <w:rPr>
          <w:i/>
          <w:sz w:val="24"/>
          <w:szCs w:val="24"/>
        </w:rPr>
        <w:t xml:space="preserve"> </w:t>
      </w:r>
      <w:r w:rsidR="00867473" w:rsidRPr="001520AB">
        <w:rPr>
          <w:sz w:val="24"/>
          <w:szCs w:val="24"/>
        </w:rPr>
        <w:t>20</w:t>
      </w:r>
      <w:r w:rsidR="009D245B">
        <w:rPr>
          <w:sz w:val="24"/>
          <w:szCs w:val="24"/>
        </w:rPr>
        <w:t>2</w:t>
      </w:r>
      <w:r w:rsidR="00BD27A9">
        <w:rPr>
          <w:sz w:val="24"/>
          <w:szCs w:val="24"/>
        </w:rPr>
        <w:t>1</w:t>
      </w:r>
      <w:r w:rsidRPr="001520AB">
        <w:rPr>
          <w:sz w:val="24"/>
          <w:szCs w:val="24"/>
        </w:rPr>
        <w:t xml:space="preserve">, ÀS </w:t>
      </w:r>
      <w:r w:rsidR="00F309EE" w:rsidRPr="001520AB">
        <w:rPr>
          <w:sz w:val="24"/>
          <w:szCs w:val="24"/>
        </w:rPr>
        <w:t>10</w:t>
      </w:r>
      <w:r w:rsidRPr="001520AB">
        <w:rPr>
          <w:sz w:val="24"/>
          <w:szCs w:val="24"/>
        </w:rPr>
        <w:t xml:space="preserve"> HORAS, </w:t>
      </w:r>
      <w:r w:rsidR="00D92DA6">
        <w:rPr>
          <w:sz w:val="24"/>
          <w:szCs w:val="24"/>
        </w:rPr>
        <w:t xml:space="preserve">POR VIDEOCONFERÊNCIA, ATRAVÉS </w:t>
      </w:r>
      <w:r w:rsidR="003E77CA">
        <w:rPr>
          <w:sz w:val="24"/>
          <w:szCs w:val="24"/>
        </w:rPr>
        <w:t>DO GOOGLE MEET</w:t>
      </w:r>
      <w:r w:rsidRPr="001520AB">
        <w:rPr>
          <w:sz w:val="24"/>
          <w:szCs w:val="24"/>
        </w:rPr>
        <w:t>.</w:t>
      </w:r>
    </w:p>
    <w:p w14:paraId="10EC5E3F" w14:textId="08211D36" w:rsidR="0068613E" w:rsidRPr="001520AB" w:rsidRDefault="0068613E" w:rsidP="003B689E">
      <w:pPr>
        <w:jc w:val="both"/>
        <w:rPr>
          <w:sz w:val="24"/>
          <w:szCs w:val="24"/>
        </w:rPr>
      </w:pPr>
      <w:r w:rsidRPr="001520AB">
        <w:rPr>
          <w:sz w:val="24"/>
          <w:szCs w:val="24"/>
        </w:rPr>
        <w:t xml:space="preserve">Compareceram à sessão os seguintes Conselheiros: </w:t>
      </w:r>
      <w:bookmarkStart w:id="0" w:name="_Hlk42806083"/>
      <w:r w:rsidR="001F32F4">
        <w:rPr>
          <w:sz w:val="24"/>
          <w:szCs w:val="24"/>
        </w:rPr>
        <w:t xml:space="preserve">Vice-Diretor, Prof. Thiago </w:t>
      </w:r>
      <w:proofErr w:type="spellStart"/>
      <w:r w:rsidR="001F32F4">
        <w:rPr>
          <w:sz w:val="24"/>
          <w:szCs w:val="24"/>
        </w:rPr>
        <w:t>Ranniery</w:t>
      </w:r>
      <w:proofErr w:type="spellEnd"/>
      <w:r w:rsidR="001F32F4">
        <w:rPr>
          <w:sz w:val="24"/>
          <w:szCs w:val="24"/>
        </w:rPr>
        <w:t xml:space="preserve"> Moreira de Oliveira; </w:t>
      </w:r>
      <w:r w:rsidR="00951CED">
        <w:rPr>
          <w:sz w:val="24"/>
          <w:szCs w:val="24"/>
        </w:rPr>
        <w:t xml:space="preserve">Substituta Eventual do </w:t>
      </w:r>
      <w:r w:rsidR="00EC7DCD">
        <w:rPr>
          <w:sz w:val="24"/>
          <w:szCs w:val="24"/>
        </w:rPr>
        <w:t xml:space="preserve">Chefe do Departamento de Administração Educacional, </w:t>
      </w:r>
      <w:r w:rsidR="00D77E30">
        <w:rPr>
          <w:sz w:val="24"/>
          <w:szCs w:val="24"/>
        </w:rPr>
        <w:t>Prof.</w:t>
      </w:r>
      <w:r w:rsidR="00951CED">
        <w:rPr>
          <w:sz w:val="24"/>
          <w:szCs w:val="24"/>
        </w:rPr>
        <w:t>ª Daniela Patti do Amaral;</w:t>
      </w:r>
      <w:r w:rsidR="00D77E30">
        <w:rPr>
          <w:sz w:val="24"/>
          <w:szCs w:val="24"/>
        </w:rPr>
        <w:t xml:space="preserve"> </w:t>
      </w:r>
      <w:r w:rsidR="00964684" w:rsidRPr="0029419A">
        <w:rPr>
          <w:sz w:val="24"/>
          <w:szCs w:val="24"/>
        </w:rPr>
        <w:t>Chefe do Departamento de Didática, Prof.</w:t>
      </w:r>
      <w:r w:rsidR="00742ECE" w:rsidRPr="0029419A">
        <w:rPr>
          <w:sz w:val="24"/>
          <w:szCs w:val="24"/>
        </w:rPr>
        <w:t>ª</w:t>
      </w:r>
      <w:r w:rsidR="00964684" w:rsidRPr="0029419A">
        <w:rPr>
          <w:sz w:val="24"/>
          <w:szCs w:val="24"/>
        </w:rPr>
        <w:t xml:space="preserve"> </w:t>
      </w:r>
      <w:r w:rsidR="009C6CFC">
        <w:rPr>
          <w:sz w:val="24"/>
          <w:szCs w:val="24"/>
        </w:rPr>
        <w:t>Daniela de Oliveira Guimarães</w:t>
      </w:r>
      <w:r w:rsidR="00964684" w:rsidRPr="0029419A">
        <w:rPr>
          <w:sz w:val="24"/>
          <w:szCs w:val="24"/>
        </w:rPr>
        <w:t xml:space="preserve">; </w:t>
      </w:r>
      <w:r w:rsidR="00B75494">
        <w:rPr>
          <w:sz w:val="24"/>
          <w:szCs w:val="24"/>
        </w:rPr>
        <w:t xml:space="preserve">Chefe do Departamento de Fundamentos da Educação, Prof.ª Aline Veríssimo Monteiro; </w:t>
      </w:r>
      <w:r w:rsidR="00DD4FE5">
        <w:rPr>
          <w:sz w:val="24"/>
          <w:szCs w:val="24"/>
        </w:rPr>
        <w:t xml:space="preserve">Substituto Eventual do Coordenador do Programa de Pós-Graduação em Educação – PPGE, Prof. José Cláudio </w:t>
      </w:r>
      <w:proofErr w:type="spellStart"/>
      <w:r w:rsidR="00DD4FE5">
        <w:rPr>
          <w:sz w:val="24"/>
          <w:szCs w:val="24"/>
        </w:rPr>
        <w:t>Sooma</w:t>
      </w:r>
      <w:proofErr w:type="spellEnd"/>
      <w:r w:rsidR="00DD4FE5">
        <w:rPr>
          <w:sz w:val="24"/>
          <w:szCs w:val="24"/>
        </w:rPr>
        <w:t xml:space="preserve"> Silva; </w:t>
      </w:r>
      <w:r w:rsidR="007A01F7" w:rsidRPr="0077310D">
        <w:rPr>
          <w:sz w:val="24"/>
          <w:szCs w:val="24"/>
        </w:rPr>
        <w:t>Coordenadora</w:t>
      </w:r>
      <w:r w:rsidR="007A01F7" w:rsidRPr="0077310D">
        <w:rPr>
          <w:spacing w:val="-12"/>
          <w:sz w:val="24"/>
          <w:szCs w:val="24"/>
        </w:rPr>
        <w:t xml:space="preserve"> </w:t>
      </w:r>
      <w:r w:rsidR="007A01F7" w:rsidRPr="0077310D">
        <w:rPr>
          <w:sz w:val="24"/>
          <w:szCs w:val="24"/>
        </w:rPr>
        <w:t>do</w:t>
      </w:r>
      <w:r w:rsidR="007A01F7" w:rsidRPr="0077310D">
        <w:rPr>
          <w:spacing w:val="-11"/>
          <w:sz w:val="24"/>
          <w:szCs w:val="24"/>
        </w:rPr>
        <w:t xml:space="preserve"> </w:t>
      </w:r>
      <w:r w:rsidR="007A01F7" w:rsidRPr="0077310D">
        <w:rPr>
          <w:sz w:val="24"/>
          <w:szCs w:val="24"/>
        </w:rPr>
        <w:t>Curso</w:t>
      </w:r>
      <w:r w:rsidR="007A01F7" w:rsidRPr="0077310D">
        <w:rPr>
          <w:spacing w:val="-13"/>
          <w:sz w:val="24"/>
          <w:szCs w:val="24"/>
        </w:rPr>
        <w:t xml:space="preserve"> </w:t>
      </w:r>
      <w:r w:rsidR="007A01F7" w:rsidRPr="0077310D">
        <w:rPr>
          <w:sz w:val="24"/>
          <w:szCs w:val="24"/>
        </w:rPr>
        <w:t>de</w:t>
      </w:r>
      <w:r w:rsidR="007A01F7" w:rsidRPr="0077310D">
        <w:rPr>
          <w:spacing w:val="-12"/>
          <w:sz w:val="24"/>
          <w:szCs w:val="24"/>
        </w:rPr>
        <w:t xml:space="preserve"> </w:t>
      </w:r>
      <w:r w:rsidR="007A01F7" w:rsidRPr="0077310D">
        <w:rPr>
          <w:sz w:val="24"/>
          <w:szCs w:val="24"/>
        </w:rPr>
        <w:t>Especialização</w:t>
      </w:r>
      <w:r w:rsidR="007A01F7" w:rsidRPr="0077310D">
        <w:rPr>
          <w:spacing w:val="-11"/>
          <w:sz w:val="24"/>
          <w:szCs w:val="24"/>
        </w:rPr>
        <w:t xml:space="preserve"> </w:t>
      </w:r>
      <w:r w:rsidR="007A01F7" w:rsidRPr="0077310D">
        <w:rPr>
          <w:sz w:val="24"/>
          <w:szCs w:val="24"/>
        </w:rPr>
        <w:t>Saberes</w:t>
      </w:r>
      <w:r w:rsidR="007A01F7" w:rsidRPr="0077310D">
        <w:rPr>
          <w:spacing w:val="-9"/>
          <w:sz w:val="24"/>
          <w:szCs w:val="24"/>
        </w:rPr>
        <w:t xml:space="preserve"> </w:t>
      </w:r>
      <w:r w:rsidR="007A01F7" w:rsidRPr="0077310D">
        <w:rPr>
          <w:sz w:val="24"/>
          <w:szCs w:val="24"/>
        </w:rPr>
        <w:t>e</w:t>
      </w:r>
      <w:r w:rsidR="007A01F7" w:rsidRPr="0077310D">
        <w:rPr>
          <w:spacing w:val="-12"/>
          <w:sz w:val="24"/>
          <w:szCs w:val="24"/>
        </w:rPr>
        <w:t xml:space="preserve"> </w:t>
      </w:r>
      <w:r w:rsidR="007A01F7" w:rsidRPr="0077310D">
        <w:rPr>
          <w:sz w:val="24"/>
          <w:szCs w:val="24"/>
        </w:rPr>
        <w:t>Práticas</w:t>
      </w:r>
      <w:r w:rsidR="007A01F7" w:rsidRPr="0077310D">
        <w:rPr>
          <w:spacing w:val="-11"/>
          <w:sz w:val="24"/>
          <w:szCs w:val="24"/>
        </w:rPr>
        <w:t xml:space="preserve"> </w:t>
      </w:r>
      <w:r w:rsidR="007A01F7" w:rsidRPr="0077310D">
        <w:rPr>
          <w:sz w:val="24"/>
          <w:szCs w:val="24"/>
        </w:rPr>
        <w:t>na</w:t>
      </w:r>
      <w:r w:rsidR="007A01F7" w:rsidRPr="0077310D">
        <w:rPr>
          <w:spacing w:val="-11"/>
          <w:sz w:val="24"/>
          <w:szCs w:val="24"/>
        </w:rPr>
        <w:t xml:space="preserve"> </w:t>
      </w:r>
      <w:r w:rsidR="007A01F7" w:rsidRPr="0077310D">
        <w:rPr>
          <w:sz w:val="24"/>
          <w:szCs w:val="24"/>
        </w:rPr>
        <w:t>Educação</w:t>
      </w:r>
      <w:r w:rsidR="007A01F7" w:rsidRPr="0077310D">
        <w:rPr>
          <w:spacing w:val="-14"/>
          <w:sz w:val="24"/>
          <w:szCs w:val="24"/>
        </w:rPr>
        <w:t xml:space="preserve"> </w:t>
      </w:r>
      <w:r w:rsidR="007A01F7" w:rsidRPr="0077310D">
        <w:rPr>
          <w:sz w:val="24"/>
          <w:szCs w:val="24"/>
        </w:rPr>
        <w:t>Básica</w:t>
      </w:r>
      <w:r w:rsidR="007A01F7" w:rsidRPr="0077310D">
        <w:rPr>
          <w:spacing w:val="-4"/>
          <w:sz w:val="24"/>
          <w:szCs w:val="24"/>
        </w:rPr>
        <w:t xml:space="preserve"> </w:t>
      </w:r>
      <w:r w:rsidR="007A01F7" w:rsidRPr="0077310D">
        <w:rPr>
          <w:sz w:val="24"/>
          <w:szCs w:val="24"/>
        </w:rPr>
        <w:t>–</w:t>
      </w:r>
      <w:r w:rsidR="007A01F7" w:rsidRPr="0077310D">
        <w:rPr>
          <w:spacing w:val="-9"/>
          <w:sz w:val="24"/>
          <w:szCs w:val="24"/>
        </w:rPr>
        <w:t xml:space="preserve"> </w:t>
      </w:r>
      <w:r w:rsidR="007A01F7" w:rsidRPr="0077310D">
        <w:rPr>
          <w:sz w:val="24"/>
          <w:szCs w:val="24"/>
        </w:rPr>
        <w:t>CESPEB,</w:t>
      </w:r>
      <w:r w:rsidR="007A01F7" w:rsidRPr="0077310D">
        <w:rPr>
          <w:spacing w:val="-11"/>
          <w:sz w:val="24"/>
          <w:szCs w:val="24"/>
        </w:rPr>
        <w:t xml:space="preserve"> </w:t>
      </w:r>
      <w:r w:rsidR="007A01F7" w:rsidRPr="0077310D">
        <w:rPr>
          <w:sz w:val="24"/>
          <w:szCs w:val="24"/>
        </w:rPr>
        <w:t xml:space="preserve">Prof.ª </w:t>
      </w:r>
      <w:r w:rsidR="007A01F7">
        <w:rPr>
          <w:sz w:val="24"/>
          <w:szCs w:val="24"/>
        </w:rPr>
        <w:t>Michelle Carreirão Gonçalves</w:t>
      </w:r>
      <w:r w:rsidR="007A01F7" w:rsidRPr="00532D74">
        <w:t xml:space="preserve">; </w:t>
      </w:r>
      <w:r w:rsidR="00B75494">
        <w:rPr>
          <w:sz w:val="24"/>
          <w:szCs w:val="24"/>
        </w:rPr>
        <w:t xml:space="preserve">Coordenador dos Cursos de Licenciatura, Prof. André </w:t>
      </w:r>
      <w:proofErr w:type="spellStart"/>
      <w:r w:rsidR="00B75494">
        <w:rPr>
          <w:sz w:val="24"/>
          <w:szCs w:val="24"/>
        </w:rPr>
        <w:t>Bocchetti</w:t>
      </w:r>
      <w:proofErr w:type="spellEnd"/>
      <w:r w:rsidR="00B75494">
        <w:rPr>
          <w:sz w:val="24"/>
          <w:szCs w:val="24"/>
        </w:rPr>
        <w:t xml:space="preserve">; </w:t>
      </w:r>
      <w:r w:rsidR="00350D4E" w:rsidRPr="00350D4E">
        <w:rPr>
          <w:sz w:val="24"/>
          <w:szCs w:val="24"/>
        </w:rPr>
        <w:t>Coordenadora do Programa de Monitoria</w:t>
      </w:r>
      <w:r w:rsidR="00350D4E">
        <w:rPr>
          <w:sz w:val="24"/>
          <w:szCs w:val="24"/>
        </w:rPr>
        <w:t xml:space="preserve">, Prof.ª </w:t>
      </w:r>
      <w:proofErr w:type="spellStart"/>
      <w:r w:rsidR="00DC34A5">
        <w:rPr>
          <w:sz w:val="24"/>
          <w:szCs w:val="24"/>
        </w:rPr>
        <w:t>Giseli</w:t>
      </w:r>
      <w:proofErr w:type="spellEnd"/>
      <w:r w:rsidR="00DC34A5">
        <w:rPr>
          <w:sz w:val="24"/>
          <w:szCs w:val="24"/>
        </w:rPr>
        <w:t xml:space="preserve"> </w:t>
      </w:r>
      <w:proofErr w:type="spellStart"/>
      <w:r w:rsidR="00DC34A5">
        <w:rPr>
          <w:sz w:val="24"/>
          <w:szCs w:val="24"/>
        </w:rPr>
        <w:t>Pereli</w:t>
      </w:r>
      <w:proofErr w:type="spellEnd"/>
      <w:r w:rsidR="00DC34A5">
        <w:rPr>
          <w:sz w:val="24"/>
          <w:szCs w:val="24"/>
        </w:rPr>
        <w:t xml:space="preserve"> de Moura Xavier</w:t>
      </w:r>
      <w:r w:rsidR="00350D4E">
        <w:rPr>
          <w:sz w:val="24"/>
          <w:szCs w:val="24"/>
        </w:rPr>
        <w:t xml:space="preserve">; </w:t>
      </w:r>
      <w:r w:rsidR="00145E6A">
        <w:rPr>
          <w:sz w:val="24"/>
          <w:szCs w:val="24"/>
        </w:rPr>
        <w:t>Representante</w:t>
      </w:r>
      <w:r w:rsidR="00DE0645">
        <w:rPr>
          <w:sz w:val="24"/>
          <w:szCs w:val="24"/>
        </w:rPr>
        <w:t>s</w:t>
      </w:r>
      <w:r w:rsidR="00145E6A">
        <w:rPr>
          <w:sz w:val="24"/>
          <w:szCs w:val="24"/>
        </w:rPr>
        <w:t xml:space="preserve"> dos Professores Associados, </w:t>
      </w:r>
      <w:r w:rsidR="00DE0645">
        <w:rPr>
          <w:sz w:val="24"/>
          <w:szCs w:val="24"/>
        </w:rPr>
        <w:t xml:space="preserve">Prof.ª Rosana Rodrigues Heringer e </w:t>
      </w:r>
      <w:r w:rsidR="00B75494">
        <w:rPr>
          <w:sz w:val="24"/>
          <w:szCs w:val="24"/>
        </w:rPr>
        <w:t xml:space="preserve">Prof.ª </w:t>
      </w:r>
      <w:proofErr w:type="spellStart"/>
      <w:r w:rsidR="00B75494">
        <w:rPr>
          <w:sz w:val="24"/>
          <w:szCs w:val="24"/>
        </w:rPr>
        <w:t>Angela</w:t>
      </w:r>
      <w:proofErr w:type="spellEnd"/>
      <w:r w:rsidR="00B75494">
        <w:rPr>
          <w:sz w:val="24"/>
          <w:szCs w:val="24"/>
        </w:rPr>
        <w:t xml:space="preserve"> Medeiros Santi</w:t>
      </w:r>
      <w:r w:rsidR="00145E6A">
        <w:rPr>
          <w:sz w:val="24"/>
          <w:szCs w:val="24"/>
        </w:rPr>
        <w:t>;</w:t>
      </w:r>
      <w:r w:rsidR="00B326D3" w:rsidRPr="006E6377">
        <w:rPr>
          <w:sz w:val="24"/>
          <w:szCs w:val="24"/>
        </w:rPr>
        <w:t xml:space="preserve"> </w:t>
      </w:r>
      <w:r w:rsidR="00014C01">
        <w:rPr>
          <w:sz w:val="24"/>
          <w:szCs w:val="24"/>
        </w:rPr>
        <w:t xml:space="preserve">e </w:t>
      </w:r>
      <w:r w:rsidR="00334223">
        <w:rPr>
          <w:sz w:val="24"/>
          <w:szCs w:val="24"/>
        </w:rPr>
        <w:t xml:space="preserve">a </w:t>
      </w:r>
      <w:r w:rsidR="00EC7DCD" w:rsidRPr="0029419A">
        <w:rPr>
          <w:sz w:val="24"/>
          <w:szCs w:val="24"/>
        </w:rPr>
        <w:t xml:space="preserve">Representante dos Professores Adjuntos, </w:t>
      </w:r>
      <w:r w:rsidR="00EC7DCD">
        <w:rPr>
          <w:sz w:val="24"/>
          <w:szCs w:val="24"/>
        </w:rPr>
        <w:t>Prof.</w:t>
      </w:r>
      <w:r w:rsidR="00DD4FE5">
        <w:rPr>
          <w:sz w:val="24"/>
          <w:szCs w:val="24"/>
        </w:rPr>
        <w:t xml:space="preserve">ª Patrícia Raquel </w:t>
      </w:r>
      <w:proofErr w:type="spellStart"/>
      <w:r w:rsidR="00DD4FE5">
        <w:rPr>
          <w:sz w:val="24"/>
          <w:szCs w:val="24"/>
        </w:rPr>
        <w:t>Baroni</w:t>
      </w:r>
      <w:bookmarkEnd w:id="0"/>
      <w:proofErr w:type="spellEnd"/>
      <w:r w:rsidR="00EF61F5" w:rsidRPr="006E6377">
        <w:rPr>
          <w:sz w:val="24"/>
          <w:szCs w:val="24"/>
        </w:rPr>
        <w:t>.</w:t>
      </w:r>
      <w:r w:rsidR="00720238" w:rsidRPr="006E6377">
        <w:rPr>
          <w:sz w:val="24"/>
          <w:szCs w:val="24"/>
        </w:rPr>
        <w:t xml:space="preserve"> </w:t>
      </w:r>
      <w:r w:rsidR="00334223">
        <w:rPr>
          <w:sz w:val="24"/>
          <w:szCs w:val="24"/>
        </w:rPr>
        <w:t>Est</w:t>
      </w:r>
      <w:r w:rsidR="00FD385A">
        <w:rPr>
          <w:sz w:val="24"/>
          <w:szCs w:val="24"/>
        </w:rPr>
        <w:t>eve</w:t>
      </w:r>
      <w:r w:rsidR="00334223">
        <w:rPr>
          <w:sz w:val="24"/>
          <w:szCs w:val="24"/>
        </w:rPr>
        <w:t xml:space="preserve"> também presente à sessão a </w:t>
      </w:r>
      <w:r w:rsidR="00FD385A">
        <w:rPr>
          <w:sz w:val="24"/>
          <w:szCs w:val="24"/>
        </w:rPr>
        <w:t>Prof.ª</w:t>
      </w:r>
      <w:r w:rsidR="00334223">
        <w:rPr>
          <w:sz w:val="24"/>
          <w:szCs w:val="24"/>
        </w:rPr>
        <w:t xml:space="preserve"> Marinalva Silva Oliveira, membro da Comissão de Coordenação de Extensão</w:t>
      </w:r>
      <w:r w:rsidR="00FD385A">
        <w:rPr>
          <w:sz w:val="24"/>
          <w:szCs w:val="24"/>
        </w:rPr>
        <w:t>.</w:t>
      </w:r>
      <w:r w:rsidR="00334223">
        <w:rPr>
          <w:sz w:val="24"/>
          <w:szCs w:val="24"/>
        </w:rPr>
        <w:t xml:space="preserve"> </w:t>
      </w:r>
    </w:p>
    <w:p w14:paraId="56E856F3" w14:textId="5AADF681" w:rsidR="00DC7120" w:rsidRPr="00E22305" w:rsidRDefault="0068613E" w:rsidP="00513F31">
      <w:pPr>
        <w:jc w:val="both"/>
        <w:rPr>
          <w:bCs/>
          <w:sz w:val="24"/>
          <w:szCs w:val="24"/>
        </w:rPr>
      </w:pPr>
      <w:r w:rsidRPr="001520AB">
        <w:rPr>
          <w:sz w:val="24"/>
          <w:szCs w:val="24"/>
        </w:rPr>
        <w:t xml:space="preserve">Havendo número regimental, </w:t>
      </w:r>
      <w:r w:rsidR="00350D4E">
        <w:rPr>
          <w:sz w:val="24"/>
          <w:szCs w:val="24"/>
        </w:rPr>
        <w:t>a</w:t>
      </w:r>
      <w:r w:rsidRPr="001520AB">
        <w:rPr>
          <w:sz w:val="24"/>
          <w:szCs w:val="24"/>
        </w:rPr>
        <w:t xml:space="preserve"> </w:t>
      </w:r>
      <w:r w:rsidR="00867473" w:rsidRPr="001520AB">
        <w:rPr>
          <w:sz w:val="24"/>
          <w:szCs w:val="24"/>
        </w:rPr>
        <w:t>presidente</w:t>
      </w:r>
      <w:r w:rsidRPr="001520AB">
        <w:rPr>
          <w:sz w:val="24"/>
          <w:szCs w:val="24"/>
        </w:rPr>
        <w:t xml:space="preserve"> iniciou a sessão</w:t>
      </w:r>
      <w:r w:rsidR="00E81E64" w:rsidRPr="001520AB">
        <w:rPr>
          <w:sz w:val="24"/>
          <w:szCs w:val="24"/>
        </w:rPr>
        <w:t xml:space="preserve"> às 10 horas</w:t>
      </w:r>
      <w:r w:rsidR="009001D0">
        <w:rPr>
          <w:sz w:val="24"/>
          <w:szCs w:val="24"/>
        </w:rPr>
        <w:t xml:space="preserve"> e </w:t>
      </w:r>
      <w:r w:rsidR="00DE0645">
        <w:rPr>
          <w:sz w:val="24"/>
          <w:szCs w:val="24"/>
        </w:rPr>
        <w:t>1</w:t>
      </w:r>
      <w:r w:rsidR="00672250">
        <w:rPr>
          <w:sz w:val="24"/>
          <w:szCs w:val="24"/>
        </w:rPr>
        <w:t>4</w:t>
      </w:r>
      <w:r w:rsidR="009001D0">
        <w:rPr>
          <w:sz w:val="24"/>
          <w:szCs w:val="24"/>
        </w:rPr>
        <w:t xml:space="preserve"> minutos</w:t>
      </w:r>
      <w:r w:rsidR="00E81E64" w:rsidRPr="001520AB">
        <w:rPr>
          <w:sz w:val="24"/>
          <w:szCs w:val="24"/>
        </w:rPr>
        <w:t>.</w:t>
      </w:r>
      <w:r w:rsidRPr="001520AB">
        <w:rPr>
          <w:sz w:val="24"/>
          <w:szCs w:val="24"/>
        </w:rPr>
        <w:t xml:space="preserve"> </w:t>
      </w:r>
      <w:r w:rsidR="00B75ACA" w:rsidRPr="001520AB">
        <w:rPr>
          <w:b/>
          <w:sz w:val="24"/>
          <w:szCs w:val="24"/>
        </w:rPr>
        <w:t>Ponto</w:t>
      </w:r>
      <w:r w:rsidR="00773ADE" w:rsidRPr="001520AB">
        <w:rPr>
          <w:b/>
          <w:sz w:val="24"/>
          <w:szCs w:val="24"/>
        </w:rPr>
        <w:t>s</w:t>
      </w:r>
      <w:r w:rsidR="00B75ACA" w:rsidRPr="001520AB">
        <w:rPr>
          <w:b/>
          <w:sz w:val="24"/>
          <w:szCs w:val="24"/>
        </w:rPr>
        <w:t>:</w:t>
      </w:r>
      <w:r w:rsidR="00BC6E84">
        <w:rPr>
          <w:b/>
          <w:sz w:val="24"/>
          <w:szCs w:val="24"/>
        </w:rPr>
        <w:t xml:space="preserve"> </w:t>
      </w:r>
      <w:r w:rsidR="007F2B38">
        <w:rPr>
          <w:bCs/>
          <w:sz w:val="24"/>
          <w:szCs w:val="24"/>
        </w:rPr>
        <w:t>A presidente informou que a Prof.ª Marinalva Silva Oliveira havia pedido a antecipação do ponto da Coordenação de Extensão</w:t>
      </w:r>
      <w:r w:rsidR="00672250">
        <w:rPr>
          <w:bCs/>
          <w:sz w:val="24"/>
          <w:szCs w:val="24"/>
        </w:rPr>
        <w:t>.</w:t>
      </w:r>
      <w:r w:rsidR="007F2B38">
        <w:rPr>
          <w:bCs/>
          <w:sz w:val="24"/>
          <w:szCs w:val="24"/>
        </w:rPr>
        <w:t xml:space="preserve"> A Prof.ª Rosana Heringer também pediu para antecipar </w:t>
      </w:r>
      <w:r w:rsidR="00545EFA">
        <w:rPr>
          <w:bCs/>
          <w:sz w:val="24"/>
          <w:szCs w:val="24"/>
        </w:rPr>
        <w:t xml:space="preserve">a leitura do parecer sobre o projeto de pesquisa da Prof.ª Mariane </w:t>
      </w:r>
      <w:proofErr w:type="spellStart"/>
      <w:r w:rsidR="00545EFA">
        <w:rPr>
          <w:bCs/>
          <w:sz w:val="24"/>
          <w:szCs w:val="24"/>
        </w:rPr>
        <w:t>Koslinski</w:t>
      </w:r>
      <w:proofErr w:type="spellEnd"/>
      <w:r w:rsidR="00545EFA">
        <w:rPr>
          <w:bCs/>
          <w:sz w:val="24"/>
          <w:szCs w:val="24"/>
        </w:rPr>
        <w:t xml:space="preserve">.  </w:t>
      </w:r>
      <w:r w:rsidR="00545EFA" w:rsidRPr="00334223">
        <w:rPr>
          <w:b/>
          <w:sz w:val="24"/>
          <w:szCs w:val="24"/>
        </w:rPr>
        <w:t>Postos em votação, os pedidos foram aprovados por unanimidade.</w:t>
      </w:r>
      <w:r w:rsidR="00464CA7" w:rsidRPr="00334223">
        <w:rPr>
          <w:b/>
          <w:sz w:val="24"/>
          <w:szCs w:val="24"/>
        </w:rPr>
        <w:t xml:space="preserve"> </w:t>
      </w:r>
      <w:r w:rsidR="001F32F4">
        <w:rPr>
          <w:b/>
          <w:sz w:val="24"/>
          <w:szCs w:val="24"/>
        </w:rPr>
        <w:t>1-</w:t>
      </w:r>
      <w:r w:rsidR="00DD4FE5" w:rsidRPr="00DD4FE5">
        <w:rPr>
          <w:b/>
          <w:sz w:val="24"/>
          <w:szCs w:val="24"/>
        </w:rPr>
        <w:t xml:space="preserve"> </w:t>
      </w:r>
      <w:r w:rsidR="00DE0645" w:rsidRPr="00DE0645">
        <w:rPr>
          <w:b/>
          <w:sz w:val="24"/>
          <w:szCs w:val="24"/>
        </w:rPr>
        <w:t>Aprovação das Atas da 11ª Sessão Ordinária e da 5ª, 6ª, 7ª e 8ª Sessões Extraordinárias da Congregação.</w:t>
      </w:r>
      <w:r w:rsidR="00DE0645">
        <w:rPr>
          <w:b/>
          <w:sz w:val="24"/>
          <w:szCs w:val="24"/>
        </w:rPr>
        <w:t xml:space="preserve"> </w:t>
      </w:r>
      <w:r w:rsidR="00545EFA" w:rsidRPr="00334223">
        <w:rPr>
          <w:b/>
          <w:sz w:val="24"/>
          <w:szCs w:val="24"/>
        </w:rPr>
        <w:t xml:space="preserve">Postas em votação, as atas foram aprovadas por unanimidade. </w:t>
      </w:r>
      <w:r w:rsidR="00DE0645">
        <w:rPr>
          <w:b/>
          <w:sz w:val="24"/>
          <w:szCs w:val="24"/>
        </w:rPr>
        <w:t xml:space="preserve">2- </w:t>
      </w:r>
      <w:r w:rsidR="00545EFA" w:rsidRPr="00DE0645">
        <w:rPr>
          <w:b/>
          <w:sz w:val="24"/>
          <w:szCs w:val="24"/>
        </w:rPr>
        <w:t>Apreciação das Ações de Extensão (projetos, cursos, programas e eventos de extensão) da FE/UFRJ.</w:t>
      </w:r>
      <w:r w:rsidR="00545EFA">
        <w:rPr>
          <w:b/>
          <w:sz w:val="24"/>
          <w:szCs w:val="24"/>
        </w:rPr>
        <w:t xml:space="preserve"> </w:t>
      </w:r>
      <w:r w:rsidR="00545EFA">
        <w:rPr>
          <w:bCs/>
          <w:sz w:val="24"/>
          <w:szCs w:val="24"/>
        </w:rPr>
        <w:t xml:space="preserve">A Prof.ª Marinalva Oliveira apresentou o parecer favorável da Prof.ª </w:t>
      </w:r>
      <w:proofErr w:type="spellStart"/>
      <w:r w:rsidR="00545EFA">
        <w:rPr>
          <w:bCs/>
          <w:sz w:val="24"/>
          <w:szCs w:val="24"/>
        </w:rPr>
        <w:t>Anabelle</w:t>
      </w:r>
      <w:proofErr w:type="spellEnd"/>
      <w:r w:rsidR="00545EFA">
        <w:rPr>
          <w:bCs/>
          <w:sz w:val="24"/>
          <w:szCs w:val="24"/>
        </w:rPr>
        <w:t xml:space="preserve"> </w:t>
      </w:r>
      <w:proofErr w:type="spellStart"/>
      <w:r w:rsidR="00545EFA">
        <w:rPr>
          <w:bCs/>
          <w:sz w:val="24"/>
          <w:szCs w:val="24"/>
        </w:rPr>
        <w:t>Loivos</w:t>
      </w:r>
      <w:proofErr w:type="spellEnd"/>
      <w:r w:rsidR="00545EFA">
        <w:rPr>
          <w:bCs/>
          <w:sz w:val="24"/>
          <w:szCs w:val="24"/>
        </w:rPr>
        <w:t xml:space="preserve"> Considera ao </w:t>
      </w:r>
      <w:r w:rsidR="00EB77A6">
        <w:rPr>
          <w:bCs/>
          <w:sz w:val="24"/>
          <w:szCs w:val="24"/>
        </w:rPr>
        <w:t>Curso de Extensão “</w:t>
      </w:r>
      <w:r w:rsidR="00EB77A6" w:rsidRPr="00EB77A6">
        <w:rPr>
          <w:bCs/>
          <w:sz w:val="24"/>
          <w:szCs w:val="24"/>
        </w:rPr>
        <w:t xml:space="preserve">Educação </w:t>
      </w:r>
      <w:r w:rsidR="00EB77A6">
        <w:rPr>
          <w:bCs/>
          <w:sz w:val="24"/>
          <w:szCs w:val="24"/>
        </w:rPr>
        <w:t>d</w:t>
      </w:r>
      <w:r w:rsidR="00EB77A6" w:rsidRPr="00EB77A6">
        <w:rPr>
          <w:bCs/>
          <w:sz w:val="24"/>
          <w:szCs w:val="24"/>
        </w:rPr>
        <w:t xml:space="preserve">e Jovens </w:t>
      </w:r>
      <w:r w:rsidR="00EB77A6">
        <w:rPr>
          <w:bCs/>
          <w:sz w:val="24"/>
          <w:szCs w:val="24"/>
        </w:rPr>
        <w:t>e</w:t>
      </w:r>
      <w:r w:rsidR="00EB77A6" w:rsidRPr="00EB77A6">
        <w:rPr>
          <w:bCs/>
          <w:sz w:val="24"/>
          <w:szCs w:val="24"/>
        </w:rPr>
        <w:t xml:space="preserve"> Adultos: Docência, Sujeitos </w:t>
      </w:r>
      <w:r w:rsidR="00EB77A6">
        <w:rPr>
          <w:bCs/>
          <w:sz w:val="24"/>
          <w:szCs w:val="24"/>
        </w:rPr>
        <w:t>e</w:t>
      </w:r>
      <w:r w:rsidR="00EB77A6" w:rsidRPr="00EB77A6">
        <w:rPr>
          <w:bCs/>
          <w:sz w:val="24"/>
          <w:szCs w:val="24"/>
        </w:rPr>
        <w:t xml:space="preserve"> Saberes</w:t>
      </w:r>
      <w:r w:rsidR="00EB77A6">
        <w:rPr>
          <w:bCs/>
          <w:sz w:val="24"/>
          <w:szCs w:val="24"/>
        </w:rPr>
        <w:t>, coordenado pela Prof.ª Alessandra Nicodemos Oliveira Silva,</w:t>
      </w:r>
      <w:r w:rsidR="001D54B0">
        <w:rPr>
          <w:bCs/>
          <w:sz w:val="24"/>
          <w:szCs w:val="24"/>
        </w:rPr>
        <w:t xml:space="preserve"> informando que se tratava de curso</w:t>
      </w:r>
      <w:r w:rsidR="00EB77A6">
        <w:rPr>
          <w:bCs/>
          <w:sz w:val="24"/>
          <w:szCs w:val="24"/>
        </w:rPr>
        <w:t xml:space="preserve"> de formação continuada, em</w:t>
      </w:r>
      <w:r w:rsidR="00EB77A6" w:rsidRPr="00EB77A6">
        <w:rPr>
          <w:bCs/>
          <w:sz w:val="24"/>
          <w:szCs w:val="24"/>
        </w:rPr>
        <w:t xml:space="preserve"> formato presencial, </w:t>
      </w:r>
      <w:r w:rsidR="00EB77A6">
        <w:rPr>
          <w:bCs/>
          <w:sz w:val="24"/>
          <w:szCs w:val="24"/>
        </w:rPr>
        <w:t>com</w:t>
      </w:r>
      <w:r w:rsidR="00EB77A6" w:rsidRPr="00EB77A6">
        <w:rPr>
          <w:bCs/>
          <w:sz w:val="24"/>
          <w:szCs w:val="24"/>
        </w:rPr>
        <w:t xml:space="preserve"> nove encontros para </w:t>
      </w:r>
      <w:r w:rsidR="00EB77A6">
        <w:rPr>
          <w:bCs/>
          <w:sz w:val="24"/>
          <w:szCs w:val="24"/>
        </w:rPr>
        <w:t>quarenta</w:t>
      </w:r>
      <w:r w:rsidR="00EB77A6" w:rsidRPr="00EB77A6">
        <w:rPr>
          <w:bCs/>
          <w:sz w:val="24"/>
          <w:szCs w:val="24"/>
        </w:rPr>
        <w:t xml:space="preserve"> professores orientadores e </w:t>
      </w:r>
      <w:r w:rsidR="00EB77A6">
        <w:rPr>
          <w:bCs/>
          <w:sz w:val="24"/>
          <w:szCs w:val="24"/>
        </w:rPr>
        <w:t>quarenta</w:t>
      </w:r>
      <w:r w:rsidR="00EB77A6" w:rsidRPr="00EB77A6">
        <w:rPr>
          <w:bCs/>
          <w:sz w:val="24"/>
          <w:szCs w:val="24"/>
        </w:rPr>
        <w:t xml:space="preserve"> professores atuantes na Rede Municipal de Educação do Rio de Janeiro (SME/RJ), com carga horária de </w:t>
      </w:r>
      <w:r w:rsidR="00EB77A6">
        <w:rPr>
          <w:bCs/>
          <w:sz w:val="24"/>
          <w:szCs w:val="24"/>
        </w:rPr>
        <w:t>quarenta e cinco</w:t>
      </w:r>
      <w:r w:rsidR="00EB77A6" w:rsidRPr="00EB77A6">
        <w:rPr>
          <w:bCs/>
          <w:sz w:val="24"/>
          <w:szCs w:val="24"/>
        </w:rPr>
        <w:t xml:space="preserve"> horas, sendo </w:t>
      </w:r>
      <w:r w:rsidR="00EB77A6">
        <w:rPr>
          <w:bCs/>
          <w:sz w:val="24"/>
          <w:szCs w:val="24"/>
        </w:rPr>
        <w:t>trinta e seis</w:t>
      </w:r>
      <w:r w:rsidR="00EB77A6" w:rsidRPr="00EB77A6">
        <w:rPr>
          <w:bCs/>
          <w:sz w:val="24"/>
          <w:szCs w:val="24"/>
        </w:rPr>
        <w:t xml:space="preserve"> horas presenciais e </w:t>
      </w:r>
      <w:r w:rsidR="00EB77A6">
        <w:rPr>
          <w:bCs/>
          <w:sz w:val="24"/>
          <w:szCs w:val="24"/>
        </w:rPr>
        <w:t>nove</w:t>
      </w:r>
      <w:r w:rsidR="00EB77A6" w:rsidRPr="00EB77A6">
        <w:rPr>
          <w:bCs/>
          <w:sz w:val="24"/>
          <w:szCs w:val="24"/>
        </w:rPr>
        <w:t xml:space="preserve"> horas a distância</w:t>
      </w:r>
      <w:r w:rsidR="00EB77A6" w:rsidRPr="00334223">
        <w:rPr>
          <w:b/>
          <w:sz w:val="24"/>
          <w:szCs w:val="24"/>
        </w:rPr>
        <w:t xml:space="preserve">. </w:t>
      </w:r>
      <w:r w:rsidR="001D54B0" w:rsidRPr="00334223">
        <w:rPr>
          <w:b/>
          <w:sz w:val="24"/>
          <w:szCs w:val="24"/>
        </w:rPr>
        <w:t>Posto em votação, o parecer foi aprovado por unanimidade.</w:t>
      </w:r>
      <w:r w:rsidR="001D54B0">
        <w:rPr>
          <w:bCs/>
          <w:sz w:val="24"/>
          <w:szCs w:val="24"/>
        </w:rPr>
        <w:t xml:space="preserve"> </w:t>
      </w:r>
      <w:r w:rsidR="00DE0645">
        <w:rPr>
          <w:b/>
          <w:sz w:val="24"/>
          <w:szCs w:val="24"/>
        </w:rPr>
        <w:t xml:space="preserve">3- </w:t>
      </w:r>
      <w:r w:rsidR="00545EFA" w:rsidRPr="00DE0645">
        <w:rPr>
          <w:b/>
          <w:sz w:val="24"/>
          <w:szCs w:val="24"/>
        </w:rPr>
        <w:t>Projeto de Pesquisa "Turmas multietárias e desenvolvimento cognitivo na educação infantil: efeitos e processos”</w:t>
      </w:r>
      <w:r w:rsidR="00545EFA">
        <w:rPr>
          <w:b/>
          <w:sz w:val="24"/>
          <w:szCs w:val="24"/>
        </w:rPr>
        <w:t xml:space="preserve"> </w:t>
      </w:r>
      <w:r w:rsidR="00545EFA" w:rsidRPr="00DE0645">
        <w:rPr>
          <w:b/>
          <w:sz w:val="24"/>
          <w:szCs w:val="24"/>
        </w:rPr>
        <w:t>–</w:t>
      </w:r>
      <w:r w:rsidR="00545EFA">
        <w:rPr>
          <w:b/>
          <w:sz w:val="24"/>
          <w:szCs w:val="24"/>
        </w:rPr>
        <w:t xml:space="preserve"> </w:t>
      </w:r>
      <w:r w:rsidR="00545EFA" w:rsidRPr="00DE0645">
        <w:rPr>
          <w:b/>
          <w:sz w:val="24"/>
          <w:szCs w:val="24"/>
        </w:rPr>
        <w:t xml:space="preserve">Mariane </w:t>
      </w:r>
      <w:proofErr w:type="spellStart"/>
      <w:r w:rsidR="00545EFA" w:rsidRPr="00DE0645">
        <w:rPr>
          <w:b/>
          <w:sz w:val="24"/>
          <w:szCs w:val="24"/>
        </w:rPr>
        <w:t>Koslisnki</w:t>
      </w:r>
      <w:proofErr w:type="spellEnd"/>
      <w:r w:rsidR="00545EFA" w:rsidRPr="00DE0645">
        <w:rPr>
          <w:b/>
          <w:sz w:val="24"/>
          <w:szCs w:val="24"/>
        </w:rPr>
        <w:t xml:space="preserve"> (parecerista: Prof.ª Rosana Rodrigues Heringer).</w:t>
      </w:r>
      <w:r w:rsidR="001D54B0">
        <w:rPr>
          <w:b/>
          <w:sz w:val="24"/>
          <w:szCs w:val="24"/>
        </w:rPr>
        <w:t xml:space="preserve"> </w:t>
      </w:r>
      <w:r w:rsidR="001D54B0">
        <w:rPr>
          <w:bCs/>
          <w:sz w:val="24"/>
          <w:szCs w:val="24"/>
        </w:rPr>
        <w:t xml:space="preserve">A Prof.ª Rosana Heringer apresentou o seu parecer favorável ao Projeto de Pesquisa </w:t>
      </w:r>
      <w:r w:rsidR="001D54B0" w:rsidRPr="001D54B0">
        <w:rPr>
          <w:bCs/>
          <w:sz w:val="24"/>
          <w:szCs w:val="24"/>
        </w:rPr>
        <w:t>"Turmas multietárias e desenvolvimento cognitivo na educação infantil: efeitos e processos”</w:t>
      </w:r>
      <w:r w:rsidR="00046E01">
        <w:rPr>
          <w:bCs/>
          <w:sz w:val="24"/>
          <w:szCs w:val="24"/>
        </w:rPr>
        <w:t xml:space="preserve">. </w:t>
      </w:r>
      <w:r w:rsidR="00046E01" w:rsidRPr="00AD6052">
        <w:rPr>
          <w:b/>
          <w:sz w:val="24"/>
          <w:szCs w:val="24"/>
        </w:rPr>
        <w:t>Posto em votação, o parecer foi aprovado por unanimidade.</w:t>
      </w:r>
      <w:r w:rsidR="001D54B0">
        <w:rPr>
          <w:bCs/>
          <w:sz w:val="24"/>
          <w:szCs w:val="24"/>
        </w:rPr>
        <w:t xml:space="preserve"> </w:t>
      </w:r>
      <w:r w:rsidR="00DA253E">
        <w:rPr>
          <w:b/>
          <w:sz w:val="24"/>
          <w:szCs w:val="24"/>
        </w:rPr>
        <w:t xml:space="preserve">4- </w:t>
      </w:r>
      <w:r w:rsidR="00DA253E" w:rsidRPr="00DE0645">
        <w:rPr>
          <w:b/>
          <w:sz w:val="24"/>
          <w:szCs w:val="24"/>
        </w:rPr>
        <w:t xml:space="preserve">Apreciação </w:t>
      </w:r>
      <w:r w:rsidR="00DA253E" w:rsidRPr="00DE0645">
        <w:rPr>
          <w:b/>
          <w:sz w:val="24"/>
          <w:szCs w:val="24"/>
        </w:rPr>
        <w:lastRenderedPageBreak/>
        <w:t xml:space="preserve">do relatório de Promoção Funcional do Prof. </w:t>
      </w:r>
      <w:proofErr w:type="spellStart"/>
      <w:r w:rsidR="00DA253E" w:rsidRPr="00DE0645">
        <w:rPr>
          <w:b/>
          <w:sz w:val="24"/>
          <w:szCs w:val="24"/>
        </w:rPr>
        <w:t>Reuber</w:t>
      </w:r>
      <w:proofErr w:type="spellEnd"/>
      <w:r w:rsidR="00DA253E" w:rsidRPr="00DE0645">
        <w:rPr>
          <w:b/>
          <w:sz w:val="24"/>
          <w:szCs w:val="24"/>
        </w:rPr>
        <w:t xml:space="preserve"> </w:t>
      </w:r>
      <w:proofErr w:type="spellStart"/>
      <w:r w:rsidR="00DA253E" w:rsidRPr="00DE0645">
        <w:rPr>
          <w:b/>
          <w:sz w:val="24"/>
          <w:szCs w:val="24"/>
        </w:rPr>
        <w:t>Gerbassi</w:t>
      </w:r>
      <w:proofErr w:type="spellEnd"/>
      <w:r w:rsidR="00DA253E" w:rsidRPr="00DE0645">
        <w:rPr>
          <w:b/>
          <w:sz w:val="24"/>
          <w:szCs w:val="24"/>
        </w:rPr>
        <w:t xml:space="preserve"> </w:t>
      </w:r>
      <w:proofErr w:type="spellStart"/>
      <w:r w:rsidR="00DA253E" w:rsidRPr="00DE0645">
        <w:rPr>
          <w:b/>
          <w:sz w:val="24"/>
          <w:szCs w:val="24"/>
        </w:rPr>
        <w:t>Scofano</w:t>
      </w:r>
      <w:proofErr w:type="spellEnd"/>
      <w:r w:rsidR="00DA253E" w:rsidRPr="00DE0645">
        <w:rPr>
          <w:b/>
          <w:sz w:val="24"/>
          <w:szCs w:val="24"/>
        </w:rPr>
        <w:t xml:space="preserve"> à Classe E.</w:t>
      </w:r>
      <w:r w:rsidR="00DA253E">
        <w:rPr>
          <w:b/>
          <w:sz w:val="24"/>
          <w:szCs w:val="24"/>
        </w:rPr>
        <w:t xml:space="preserve"> </w:t>
      </w:r>
      <w:r w:rsidR="00DA253E">
        <w:rPr>
          <w:bCs/>
          <w:sz w:val="24"/>
          <w:szCs w:val="24"/>
        </w:rPr>
        <w:t>A Prof.ª Aline Veríssimo informou que</w:t>
      </w:r>
      <w:r w:rsidR="00A87DF4">
        <w:rPr>
          <w:bCs/>
          <w:sz w:val="24"/>
          <w:szCs w:val="24"/>
        </w:rPr>
        <w:t>, em 17 de novembro de 2021, das oito às nove horas,</w:t>
      </w:r>
      <w:r w:rsidR="00DA253E">
        <w:rPr>
          <w:bCs/>
          <w:sz w:val="24"/>
          <w:szCs w:val="24"/>
        </w:rPr>
        <w:t xml:space="preserve"> a Comissão de Avaliação, constituída pelos professores </w:t>
      </w:r>
      <w:r w:rsidR="00DA253E" w:rsidRPr="00DA253E">
        <w:rPr>
          <w:bCs/>
          <w:sz w:val="24"/>
          <w:szCs w:val="24"/>
        </w:rPr>
        <w:t xml:space="preserve">Marcos Aguiar de Souza (UFRJ),  Walter Omar </w:t>
      </w:r>
      <w:proofErr w:type="spellStart"/>
      <w:r w:rsidR="00DA253E" w:rsidRPr="00DA253E">
        <w:rPr>
          <w:bCs/>
          <w:sz w:val="24"/>
          <w:szCs w:val="24"/>
        </w:rPr>
        <w:t>Kohan</w:t>
      </w:r>
      <w:proofErr w:type="spellEnd"/>
      <w:r w:rsidR="00DA253E" w:rsidRPr="00DA253E">
        <w:rPr>
          <w:bCs/>
          <w:sz w:val="24"/>
          <w:szCs w:val="24"/>
        </w:rPr>
        <w:t xml:space="preserve"> (UERJ), </w:t>
      </w:r>
      <w:proofErr w:type="spellStart"/>
      <w:r w:rsidR="00DA253E" w:rsidRPr="00DA253E">
        <w:rPr>
          <w:bCs/>
          <w:sz w:val="24"/>
          <w:szCs w:val="24"/>
        </w:rPr>
        <w:t>Antonio</w:t>
      </w:r>
      <w:proofErr w:type="spellEnd"/>
      <w:r w:rsidR="00DA253E" w:rsidRPr="00DA253E">
        <w:rPr>
          <w:bCs/>
          <w:sz w:val="24"/>
          <w:szCs w:val="24"/>
        </w:rPr>
        <w:t xml:space="preserve"> Vidal  Nunes  (UFES),  Giovanni  </w:t>
      </w:r>
      <w:proofErr w:type="spellStart"/>
      <w:r w:rsidR="00DA253E" w:rsidRPr="00DA253E">
        <w:rPr>
          <w:bCs/>
          <w:sz w:val="24"/>
          <w:szCs w:val="24"/>
        </w:rPr>
        <w:t>Semeraro</w:t>
      </w:r>
      <w:proofErr w:type="spellEnd"/>
      <w:r w:rsidR="00DA253E" w:rsidRPr="00DA253E">
        <w:rPr>
          <w:bCs/>
          <w:sz w:val="24"/>
          <w:szCs w:val="24"/>
        </w:rPr>
        <w:t xml:space="preserve">  (UFF)  e  Maria  </w:t>
      </w:r>
      <w:proofErr w:type="spellStart"/>
      <w:r w:rsidR="00DA253E" w:rsidRPr="00DA253E">
        <w:rPr>
          <w:bCs/>
          <w:sz w:val="24"/>
          <w:szCs w:val="24"/>
        </w:rPr>
        <w:t>Apparecida</w:t>
      </w:r>
      <w:proofErr w:type="spellEnd"/>
      <w:r w:rsidR="00DA253E" w:rsidRPr="00DA253E">
        <w:rPr>
          <w:bCs/>
          <w:sz w:val="24"/>
          <w:szCs w:val="24"/>
        </w:rPr>
        <w:t xml:space="preserve">  Campos  Mamede  Neves  (PUC-RIO)</w:t>
      </w:r>
      <w:r w:rsidR="00DA253E">
        <w:rPr>
          <w:bCs/>
          <w:sz w:val="24"/>
          <w:szCs w:val="24"/>
        </w:rPr>
        <w:t>, analisou</w:t>
      </w:r>
      <w:r w:rsidR="00AD6052">
        <w:rPr>
          <w:bCs/>
          <w:sz w:val="24"/>
          <w:szCs w:val="24"/>
        </w:rPr>
        <w:t xml:space="preserve"> o</w:t>
      </w:r>
      <w:r w:rsidR="00DA253E">
        <w:rPr>
          <w:bCs/>
          <w:sz w:val="24"/>
          <w:szCs w:val="24"/>
        </w:rPr>
        <w:t xml:space="preserve"> </w:t>
      </w:r>
      <w:r w:rsidR="00AD6052">
        <w:rPr>
          <w:bCs/>
          <w:sz w:val="24"/>
          <w:szCs w:val="24"/>
        </w:rPr>
        <w:t>Relatório de Atividades d</w:t>
      </w:r>
      <w:r w:rsidR="00DA253E">
        <w:rPr>
          <w:bCs/>
          <w:sz w:val="24"/>
          <w:szCs w:val="24"/>
        </w:rPr>
        <w:t xml:space="preserve">a solicitação de Promoção Funcional </w:t>
      </w:r>
      <w:r w:rsidR="00DA253E" w:rsidRPr="00DA253E">
        <w:rPr>
          <w:bCs/>
          <w:sz w:val="24"/>
          <w:szCs w:val="24"/>
        </w:rPr>
        <w:t xml:space="preserve">do </w:t>
      </w:r>
      <w:r w:rsidR="00DA253E">
        <w:rPr>
          <w:bCs/>
          <w:sz w:val="24"/>
          <w:szCs w:val="24"/>
        </w:rPr>
        <w:t>Prof.</w:t>
      </w:r>
      <w:r w:rsidR="00DA253E" w:rsidRPr="00DA253E">
        <w:rPr>
          <w:bCs/>
          <w:sz w:val="24"/>
          <w:szCs w:val="24"/>
        </w:rPr>
        <w:t xml:space="preserve"> </w:t>
      </w:r>
      <w:proofErr w:type="spellStart"/>
      <w:r w:rsidR="00DA253E" w:rsidRPr="00DA253E">
        <w:rPr>
          <w:bCs/>
          <w:sz w:val="24"/>
          <w:szCs w:val="24"/>
        </w:rPr>
        <w:t>Reuber</w:t>
      </w:r>
      <w:proofErr w:type="spellEnd"/>
      <w:r w:rsidR="00DA253E" w:rsidRPr="00DA253E">
        <w:rPr>
          <w:bCs/>
          <w:sz w:val="24"/>
          <w:szCs w:val="24"/>
        </w:rPr>
        <w:t xml:space="preserve"> </w:t>
      </w:r>
      <w:proofErr w:type="spellStart"/>
      <w:r w:rsidR="00DA253E" w:rsidRPr="00DA253E">
        <w:rPr>
          <w:bCs/>
          <w:sz w:val="24"/>
          <w:szCs w:val="24"/>
        </w:rPr>
        <w:t>Gerbassi</w:t>
      </w:r>
      <w:proofErr w:type="spellEnd"/>
      <w:r w:rsidR="00DA253E" w:rsidRPr="00DA253E">
        <w:rPr>
          <w:bCs/>
          <w:sz w:val="24"/>
          <w:szCs w:val="24"/>
        </w:rPr>
        <w:t xml:space="preserve"> </w:t>
      </w:r>
      <w:proofErr w:type="spellStart"/>
      <w:r w:rsidR="00DA253E" w:rsidRPr="00DA253E">
        <w:rPr>
          <w:bCs/>
          <w:sz w:val="24"/>
          <w:szCs w:val="24"/>
        </w:rPr>
        <w:t>Scofano</w:t>
      </w:r>
      <w:proofErr w:type="spellEnd"/>
      <w:r w:rsidR="00DA253E" w:rsidRPr="00DA253E">
        <w:rPr>
          <w:bCs/>
          <w:sz w:val="24"/>
          <w:szCs w:val="24"/>
        </w:rPr>
        <w:t>, da Classe DIV à E (Professor Associado IV a Titular), referente ao interstício de 16 de setembro de 2019 a 16 de setembro de 2021</w:t>
      </w:r>
      <w:r w:rsidR="00DA253E">
        <w:rPr>
          <w:bCs/>
          <w:sz w:val="24"/>
          <w:szCs w:val="24"/>
        </w:rPr>
        <w:t xml:space="preserve">, </w:t>
      </w:r>
      <w:r w:rsidR="00A87DF4">
        <w:rPr>
          <w:bCs/>
          <w:sz w:val="24"/>
          <w:szCs w:val="24"/>
        </w:rPr>
        <w:t>atribuindo-lhe um total de duzentos e dez pontos. Comunicou que</w:t>
      </w:r>
      <w:r w:rsidR="00B9593B">
        <w:rPr>
          <w:bCs/>
          <w:sz w:val="24"/>
          <w:szCs w:val="24"/>
        </w:rPr>
        <w:t xml:space="preserve">, </w:t>
      </w:r>
      <w:r w:rsidR="00B9593B" w:rsidRPr="00B9593B">
        <w:rPr>
          <w:bCs/>
          <w:sz w:val="24"/>
          <w:szCs w:val="24"/>
        </w:rPr>
        <w:t>no dia 23 de novembro de 2021</w:t>
      </w:r>
      <w:r w:rsidR="00B9593B">
        <w:rPr>
          <w:bCs/>
          <w:sz w:val="24"/>
          <w:szCs w:val="24"/>
        </w:rPr>
        <w:t>,</w:t>
      </w:r>
      <w:r w:rsidR="00B9593B" w:rsidRPr="00B9593B">
        <w:rPr>
          <w:bCs/>
          <w:sz w:val="24"/>
          <w:szCs w:val="24"/>
        </w:rPr>
        <w:t xml:space="preserve"> </w:t>
      </w:r>
      <w:r w:rsidR="00B9593B">
        <w:rPr>
          <w:bCs/>
          <w:sz w:val="24"/>
          <w:szCs w:val="24"/>
        </w:rPr>
        <w:t>o docente realizou a</w:t>
      </w:r>
      <w:r w:rsidR="00B9593B" w:rsidRPr="00B9593B">
        <w:rPr>
          <w:bCs/>
          <w:sz w:val="24"/>
          <w:szCs w:val="24"/>
        </w:rPr>
        <w:t xml:space="preserve"> Arguição do Memorial, das </w:t>
      </w:r>
      <w:r w:rsidR="00B9593B">
        <w:rPr>
          <w:bCs/>
          <w:sz w:val="24"/>
          <w:szCs w:val="24"/>
        </w:rPr>
        <w:t>dezoito horas e trinta minutos às dezenove horas e trinta minutos e</w:t>
      </w:r>
      <w:r w:rsidR="00B9593B" w:rsidRPr="00B9593B">
        <w:rPr>
          <w:bCs/>
          <w:sz w:val="24"/>
          <w:szCs w:val="24"/>
        </w:rPr>
        <w:t xml:space="preserve">, em seguida, proferiu a </w:t>
      </w:r>
      <w:r w:rsidR="00B9593B">
        <w:rPr>
          <w:bCs/>
          <w:sz w:val="24"/>
          <w:szCs w:val="24"/>
        </w:rPr>
        <w:t>c</w:t>
      </w:r>
      <w:r w:rsidR="00B9593B" w:rsidRPr="00B9593B">
        <w:rPr>
          <w:bCs/>
          <w:sz w:val="24"/>
          <w:szCs w:val="24"/>
        </w:rPr>
        <w:t xml:space="preserve">onferência intitulada “Por uma educação cidadã com saber e sabor”, </w:t>
      </w:r>
      <w:r w:rsidR="00FD385A">
        <w:rPr>
          <w:bCs/>
          <w:sz w:val="24"/>
          <w:szCs w:val="24"/>
        </w:rPr>
        <w:t xml:space="preserve">das </w:t>
      </w:r>
      <w:r w:rsidR="00B9593B">
        <w:rPr>
          <w:bCs/>
          <w:sz w:val="24"/>
          <w:szCs w:val="24"/>
        </w:rPr>
        <w:t>dezenove horas e quarenta minutos às vinte horas e quarenta minutos</w:t>
      </w:r>
      <w:r w:rsidR="00B9593B" w:rsidRPr="00B9593B">
        <w:rPr>
          <w:bCs/>
          <w:sz w:val="24"/>
          <w:szCs w:val="24"/>
        </w:rPr>
        <w:t xml:space="preserve">.  </w:t>
      </w:r>
      <w:r w:rsidR="00AD6052">
        <w:rPr>
          <w:bCs/>
          <w:sz w:val="24"/>
          <w:szCs w:val="24"/>
        </w:rPr>
        <w:t>Disse que, após todas as etapas</w:t>
      </w:r>
      <w:r w:rsidR="00B9593B">
        <w:rPr>
          <w:bCs/>
          <w:sz w:val="24"/>
          <w:szCs w:val="24"/>
        </w:rPr>
        <w:t>, a comissão o considerou apto à Promoção Funcional à Classe E.</w:t>
      </w:r>
      <w:r w:rsidR="00B9593B" w:rsidRPr="00B9593B">
        <w:rPr>
          <w:bCs/>
          <w:sz w:val="24"/>
          <w:szCs w:val="24"/>
        </w:rPr>
        <w:t xml:space="preserve">  </w:t>
      </w:r>
      <w:r w:rsidR="00B9593B" w:rsidRPr="00AD6052">
        <w:rPr>
          <w:b/>
          <w:sz w:val="24"/>
          <w:szCs w:val="24"/>
        </w:rPr>
        <w:t>Postos em votação, os relatórios foram aprovados por unanimidade.</w:t>
      </w:r>
      <w:r w:rsidR="00B9593B">
        <w:rPr>
          <w:bCs/>
          <w:sz w:val="24"/>
          <w:szCs w:val="24"/>
        </w:rPr>
        <w:t xml:space="preserve"> </w:t>
      </w:r>
      <w:r w:rsidR="00B9593B">
        <w:rPr>
          <w:b/>
          <w:sz w:val="24"/>
          <w:szCs w:val="24"/>
        </w:rPr>
        <w:t>5-</w:t>
      </w:r>
      <w:r w:rsidR="00B9593B" w:rsidRPr="00B9593B">
        <w:rPr>
          <w:bCs/>
          <w:sz w:val="24"/>
          <w:szCs w:val="24"/>
        </w:rPr>
        <w:t xml:space="preserve"> </w:t>
      </w:r>
      <w:r w:rsidR="00DE0645" w:rsidRPr="00DE0645">
        <w:rPr>
          <w:b/>
          <w:sz w:val="24"/>
          <w:szCs w:val="24"/>
        </w:rPr>
        <w:t xml:space="preserve">Apreciação dos relatórios de Progressão Funcional dos professores Rosana Rodrigues Heringer, Ana Pires do Prado, Filipe </w:t>
      </w:r>
      <w:proofErr w:type="spellStart"/>
      <w:r w:rsidR="00DE0645" w:rsidRPr="00DE0645">
        <w:rPr>
          <w:b/>
          <w:sz w:val="24"/>
          <w:szCs w:val="24"/>
        </w:rPr>
        <w:t>Ceppas</w:t>
      </w:r>
      <w:proofErr w:type="spellEnd"/>
      <w:r w:rsidR="00DE0645" w:rsidRPr="00DE0645">
        <w:rPr>
          <w:b/>
          <w:sz w:val="24"/>
          <w:szCs w:val="24"/>
        </w:rPr>
        <w:t xml:space="preserve"> de Carvalho e Faria e Rejane Maria de Almeida Amorim na Classe D. </w:t>
      </w:r>
      <w:r w:rsidR="004B751E">
        <w:rPr>
          <w:bCs/>
          <w:sz w:val="24"/>
          <w:szCs w:val="24"/>
        </w:rPr>
        <w:t xml:space="preserve">A Prof.ª Daniela Guimarães relatou que a Comissão de Avaliação, </w:t>
      </w:r>
      <w:r w:rsidR="004B751E" w:rsidRPr="004B751E">
        <w:rPr>
          <w:bCs/>
          <w:sz w:val="24"/>
          <w:szCs w:val="24"/>
        </w:rPr>
        <w:t xml:space="preserve">constituída pelos docentes Monique Andries Nogueira, Walter Omar </w:t>
      </w:r>
      <w:proofErr w:type="spellStart"/>
      <w:r w:rsidR="004B751E" w:rsidRPr="004B751E">
        <w:rPr>
          <w:bCs/>
          <w:sz w:val="24"/>
          <w:szCs w:val="24"/>
        </w:rPr>
        <w:t>Kohan</w:t>
      </w:r>
      <w:proofErr w:type="spellEnd"/>
      <w:r w:rsidR="004B751E" w:rsidRPr="004B751E">
        <w:rPr>
          <w:bCs/>
          <w:sz w:val="24"/>
          <w:szCs w:val="24"/>
        </w:rPr>
        <w:t xml:space="preserve"> (UERJ) e Eduardo Granja Coutinho (ECO/UFRJ)</w:t>
      </w:r>
      <w:r w:rsidR="004B751E">
        <w:rPr>
          <w:bCs/>
          <w:sz w:val="24"/>
          <w:szCs w:val="24"/>
        </w:rPr>
        <w:t xml:space="preserve">, analisou </w:t>
      </w:r>
      <w:r w:rsidR="004B751E" w:rsidRPr="004B751E">
        <w:rPr>
          <w:bCs/>
          <w:sz w:val="24"/>
          <w:szCs w:val="24"/>
        </w:rPr>
        <w:t xml:space="preserve">o pedido de progressão funcional da </w:t>
      </w:r>
      <w:r w:rsidR="004B751E">
        <w:rPr>
          <w:bCs/>
          <w:sz w:val="24"/>
          <w:szCs w:val="24"/>
        </w:rPr>
        <w:t>Prof.ª</w:t>
      </w:r>
      <w:r w:rsidR="004B751E" w:rsidRPr="004B751E">
        <w:rPr>
          <w:bCs/>
          <w:sz w:val="24"/>
          <w:szCs w:val="24"/>
        </w:rPr>
        <w:t xml:space="preserve"> Rejane Maria </w:t>
      </w:r>
      <w:r w:rsidR="004B751E">
        <w:rPr>
          <w:bCs/>
          <w:sz w:val="24"/>
          <w:szCs w:val="24"/>
        </w:rPr>
        <w:t>d</w:t>
      </w:r>
      <w:r w:rsidR="004B751E" w:rsidRPr="004B751E">
        <w:rPr>
          <w:bCs/>
          <w:sz w:val="24"/>
          <w:szCs w:val="24"/>
        </w:rPr>
        <w:t xml:space="preserve">e Almeida Amorim, da Classe DII à DIII (Professor Associado II a III), referente ao interstício de 11 de outubro de 2019 a 11 de outubro de 2021, </w:t>
      </w:r>
      <w:r w:rsidR="004B751E">
        <w:rPr>
          <w:bCs/>
          <w:sz w:val="24"/>
          <w:szCs w:val="24"/>
        </w:rPr>
        <w:t xml:space="preserve">atribuindo-lhe um total de duzentos e dois pontos. </w:t>
      </w:r>
      <w:r w:rsidR="000646E0">
        <w:rPr>
          <w:bCs/>
          <w:sz w:val="24"/>
          <w:szCs w:val="24"/>
        </w:rPr>
        <w:t xml:space="preserve">Disse que a mesma comissão avaliou a solicitação de Progressão Funcional </w:t>
      </w:r>
      <w:r w:rsidR="004B751E" w:rsidRPr="004B751E">
        <w:rPr>
          <w:bCs/>
          <w:sz w:val="24"/>
          <w:szCs w:val="24"/>
        </w:rPr>
        <w:t xml:space="preserve">do </w:t>
      </w:r>
      <w:r w:rsidR="004B751E">
        <w:rPr>
          <w:bCs/>
          <w:sz w:val="24"/>
          <w:szCs w:val="24"/>
        </w:rPr>
        <w:t>Prof.</w:t>
      </w:r>
      <w:r w:rsidR="004B751E" w:rsidRPr="004B751E">
        <w:rPr>
          <w:bCs/>
          <w:sz w:val="24"/>
          <w:szCs w:val="24"/>
        </w:rPr>
        <w:t xml:space="preserve"> Filipe </w:t>
      </w:r>
      <w:proofErr w:type="spellStart"/>
      <w:r w:rsidR="004B751E" w:rsidRPr="004B751E">
        <w:rPr>
          <w:bCs/>
          <w:sz w:val="24"/>
          <w:szCs w:val="24"/>
        </w:rPr>
        <w:t>Ceppas</w:t>
      </w:r>
      <w:proofErr w:type="spellEnd"/>
      <w:r w:rsidR="004B751E" w:rsidRPr="004B751E">
        <w:rPr>
          <w:bCs/>
          <w:sz w:val="24"/>
          <w:szCs w:val="24"/>
        </w:rPr>
        <w:t xml:space="preserve"> </w:t>
      </w:r>
      <w:r w:rsidR="004B751E">
        <w:rPr>
          <w:bCs/>
          <w:sz w:val="24"/>
          <w:szCs w:val="24"/>
        </w:rPr>
        <w:t>d</w:t>
      </w:r>
      <w:r w:rsidR="004B751E" w:rsidRPr="004B751E">
        <w:rPr>
          <w:bCs/>
          <w:sz w:val="24"/>
          <w:szCs w:val="24"/>
        </w:rPr>
        <w:t xml:space="preserve">e Carvalho </w:t>
      </w:r>
      <w:r w:rsidR="004B751E">
        <w:rPr>
          <w:bCs/>
          <w:sz w:val="24"/>
          <w:szCs w:val="24"/>
        </w:rPr>
        <w:t>e</w:t>
      </w:r>
      <w:r w:rsidR="004B751E" w:rsidRPr="004B751E">
        <w:rPr>
          <w:bCs/>
          <w:sz w:val="24"/>
          <w:szCs w:val="24"/>
        </w:rPr>
        <w:t xml:space="preserve"> Faria, da Classe DII à DIII (Professor Associado II a III), referente ao interstício de 20 de outubro de 2019 a 20 de outubro de 2021, </w:t>
      </w:r>
      <w:r w:rsidR="004B751E">
        <w:rPr>
          <w:bCs/>
          <w:sz w:val="24"/>
          <w:szCs w:val="24"/>
        </w:rPr>
        <w:t>atribuindo-lhe um total de cento e noventa e oito pontos.</w:t>
      </w:r>
      <w:r w:rsidR="000646E0">
        <w:rPr>
          <w:bCs/>
          <w:sz w:val="24"/>
          <w:szCs w:val="24"/>
        </w:rPr>
        <w:t xml:space="preserve"> </w:t>
      </w:r>
      <w:r w:rsidR="000646E0" w:rsidRPr="00AD6052">
        <w:rPr>
          <w:b/>
          <w:sz w:val="24"/>
          <w:szCs w:val="24"/>
        </w:rPr>
        <w:t xml:space="preserve">Postos em votação, os relatórios foram aprovados por unanimidade. </w:t>
      </w:r>
      <w:r w:rsidR="000646E0">
        <w:rPr>
          <w:bCs/>
          <w:sz w:val="24"/>
          <w:szCs w:val="24"/>
        </w:rPr>
        <w:t xml:space="preserve">A Prof.ª Aline Veríssimo informou que a Comissão de Avaliação, </w:t>
      </w:r>
      <w:r w:rsidR="000646E0" w:rsidRPr="000646E0">
        <w:rPr>
          <w:bCs/>
          <w:sz w:val="24"/>
          <w:szCs w:val="24"/>
        </w:rPr>
        <w:t>constituída pelos docentes Carlos Frederico Bernardo Loureiro, Marcos Aguiar de Souza (IP/UFRJ) e Rosa Maria Leite Ribeiro Pedro (IP/UFRJ)</w:t>
      </w:r>
      <w:r w:rsidR="000646E0">
        <w:rPr>
          <w:bCs/>
          <w:sz w:val="24"/>
          <w:szCs w:val="24"/>
        </w:rPr>
        <w:t xml:space="preserve">, examinou </w:t>
      </w:r>
      <w:r w:rsidR="000646E0" w:rsidRPr="000646E0">
        <w:rPr>
          <w:bCs/>
          <w:sz w:val="24"/>
          <w:szCs w:val="24"/>
        </w:rPr>
        <w:t xml:space="preserve">o pedido de progressão funcional da </w:t>
      </w:r>
      <w:r w:rsidR="000646E0">
        <w:rPr>
          <w:bCs/>
          <w:sz w:val="24"/>
          <w:szCs w:val="24"/>
        </w:rPr>
        <w:t>Prof.ª</w:t>
      </w:r>
      <w:r w:rsidR="000646E0" w:rsidRPr="000646E0">
        <w:rPr>
          <w:bCs/>
          <w:sz w:val="24"/>
          <w:szCs w:val="24"/>
        </w:rPr>
        <w:t xml:space="preserve"> Ana Pires </w:t>
      </w:r>
      <w:r w:rsidR="000646E0">
        <w:rPr>
          <w:bCs/>
          <w:sz w:val="24"/>
          <w:szCs w:val="24"/>
        </w:rPr>
        <w:t>d</w:t>
      </w:r>
      <w:r w:rsidR="000646E0" w:rsidRPr="000646E0">
        <w:rPr>
          <w:bCs/>
          <w:sz w:val="24"/>
          <w:szCs w:val="24"/>
        </w:rPr>
        <w:t xml:space="preserve">o Prado, da Classe DI à DII (Professor Associado I a II), referente ao interstício de 05 de novembro de 2019 a 05 de novembro de 2021, </w:t>
      </w:r>
      <w:r w:rsidR="000646E0">
        <w:rPr>
          <w:bCs/>
          <w:sz w:val="24"/>
          <w:szCs w:val="24"/>
        </w:rPr>
        <w:t>atribuindo-lhe um total de duzentos e dez pontos.</w:t>
      </w:r>
      <w:r w:rsidR="000646E0" w:rsidRPr="000646E0">
        <w:rPr>
          <w:bCs/>
          <w:sz w:val="24"/>
          <w:szCs w:val="24"/>
        </w:rPr>
        <w:t xml:space="preserve"> </w:t>
      </w:r>
      <w:r w:rsidR="00083A48">
        <w:rPr>
          <w:bCs/>
          <w:sz w:val="24"/>
          <w:szCs w:val="24"/>
        </w:rPr>
        <w:t xml:space="preserve">O Prof. Thiago </w:t>
      </w:r>
      <w:proofErr w:type="spellStart"/>
      <w:r w:rsidR="00083A48">
        <w:rPr>
          <w:bCs/>
          <w:sz w:val="24"/>
          <w:szCs w:val="24"/>
        </w:rPr>
        <w:t>Ranniery</w:t>
      </w:r>
      <w:proofErr w:type="spellEnd"/>
      <w:r w:rsidR="00083A48">
        <w:rPr>
          <w:bCs/>
          <w:sz w:val="24"/>
          <w:szCs w:val="24"/>
        </w:rPr>
        <w:t xml:space="preserve"> comentou que a mesma comissão avaliou </w:t>
      </w:r>
      <w:r w:rsidR="00083A48" w:rsidRPr="00083A48">
        <w:rPr>
          <w:bCs/>
          <w:sz w:val="24"/>
          <w:szCs w:val="24"/>
        </w:rPr>
        <w:t xml:space="preserve">o pedido de progressão funcional da </w:t>
      </w:r>
      <w:r w:rsidR="00083A48">
        <w:rPr>
          <w:bCs/>
          <w:sz w:val="24"/>
          <w:szCs w:val="24"/>
        </w:rPr>
        <w:t>Prof.ª</w:t>
      </w:r>
      <w:r w:rsidR="00083A48" w:rsidRPr="00083A48">
        <w:rPr>
          <w:bCs/>
          <w:sz w:val="24"/>
          <w:szCs w:val="24"/>
        </w:rPr>
        <w:t xml:space="preserve"> Rosana Rodrigues Heringer, da Classe DI à DII (Professor Associado I a II), referente ao interstício de 05 de dezembro de 2019 a 05 de dezembro de 2021</w:t>
      </w:r>
      <w:r w:rsidR="00083A48">
        <w:rPr>
          <w:bCs/>
          <w:sz w:val="24"/>
          <w:szCs w:val="24"/>
        </w:rPr>
        <w:t xml:space="preserve">, atribuindo-lhe um total de cento e oitenta e dois pontos. </w:t>
      </w:r>
      <w:r w:rsidR="00083A48" w:rsidRPr="003F0858">
        <w:rPr>
          <w:b/>
          <w:sz w:val="24"/>
          <w:szCs w:val="24"/>
        </w:rPr>
        <w:t xml:space="preserve">Postos em votação, os relatórios </w:t>
      </w:r>
      <w:r w:rsidR="00342B82" w:rsidRPr="003F0858">
        <w:rPr>
          <w:b/>
          <w:sz w:val="24"/>
          <w:szCs w:val="24"/>
        </w:rPr>
        <w:t>foram aprovados por unanimidade.</w:t>
      </w:r>
      <w:r w:rsidR="00083A48" w:rsidRPr="00083A48">
        <w:rPr>
          <w:bCs/>
          <w:sz w:val="24"/>
          <w:szCs w:val="24"/>
        </w:rPr>
        <w:t xml:space="preserve"> </w:t>
      </w:r>
      <w:r w:rsidR="00342B82">
        <w:rPr>
          <w:b/>
          <w:sz w:val="24"/>
          <w:szCs w:val="24"/>
        </w:rPr>
        <w:t xml:space="preserve">6- </w:t>
      </w:r>
      <w:r w:rsidR="00DE0645" w:rsidRPr="00DE0645">
        <w:rPr>
          <w:b/>
          <w:sz w:val="24"/>
          <w:szCs w:val="24"/>
        </w:rPr>
        <w:t xml:space="preserve">Apreciação do relatório de Progressão Funcional do Prof. André </w:t>
      </w:r>
      <w:proofErr w:type="spellStart"/>
      <w:r w:rsidR="00DE0645" w:rsidRPr="00DE0645">
        <w:rPr>
          <w:b/>
          <w:sz w:val="24"/>
          <w:szCs w:val="24"/>
        </w:rPr>
        <w:t>Bocchetti</w:t>
      </w:r>
      <w:proofErr w:type="spellEnd"/>
      <w:r w:rsidR="00EF6CAB">
        <w:rPr>
          <w:b/>
          <w:sz w:val="24"/>
          <w:szCs w:val="24"/>
        </w:rPr>
        <w:t xml:space="preserve">. </w:t>
      </w:r>
      <w:r w:rsidR="00DE0645" w:rsidRPr="00DE0645">
        <w:rPr>
          <w:b/>
          <w:sz w:val="24"/>
          <w:szCs w:val="24"/>
        </w:rPr>
        <w:t xml:space="preserve"> </w:t>
      </w:r>
      <w:r w:rsidR="00342B82">
        <w:rPr>
          <w:bCs/>
          <w:sz w:val="24"/>
          <w:szCs w:val="24"/>
        </w:rPr>
        <w:t xml:space="preserve">A Prof.ª Daniela Patti comunicou que </w:t>
      </w:r>
      <w:r w:rsidR="00B303AF">
        <w:rPr>
          <w:bCs/>
          <w:sz w:val="24"/>
          <w:szCs w:val="24"/>
        </w:rPr>
        <w:t xml:space="preserve">a Comissão de Avaliação, constituída pelos professores Ana Lúcia Cunha Fernandes, </w:t>
      </w:r>
      <w:proofErr w:type="spellStart"/>
      <w:r w:rsidR="005A7970">
        <w:rPr>
          <w:bCs/>
          <w:sz w:val="24"/>
          <w:szCs w:val="24"/>
        </w:rPr>
        <w:t>Reuber</w:t>
      </w:r>
      <w:proofErr w:type="spellEnd"/>
      <w:r w:rsidR="005A7970">
        <w:rPr>
          <w:bCs/>
          <w:sz w:val="24"/>
          <w:szCs w:val="24"/>
        </w:rPr>
        <w:t xml:space="preserve"> </w:t>
      </w:r>
      <w:proofErr w:type="spellStart"/>
      <w:r w:rsidR="005A7970">
        <w:rPr>
          <w:bCs/>
          <w:sz w:val="24"/>
          <w:szCs w:val="24"/>
        </w:rPr>
        <w:t>Gerbassi</w:t>
      </w:r>
      <w:proofErr w:type="spellEnd"/>
      <w:r w:rsidR="005A7970">
        <w:rPr>
          <w:bCs/>
          <w:sz w:val="24"/>
          <w:szCs w:val="24"/>
        </w:rPr>
        <w:t xml:space="preserve"> </w:t>
      </w:r>
      <w:proofErr w:type="spellStart"/>
      <w:r w:rsidR="005A7970">
        <w:rPr>
          <w:bCs/>
          <w:sz w:val="24"/>
          <w:szCs w:val="24"/>
        </w:rPr>
        <w:t>Scofano</w:t>
      </w:r>
      <w:proofErr w:type="spellEnd"/>
      <w:r w:rsidR="005A7970">
        <w:rPr>
          <w:bCs/>
          <w:sz w:val="24"/>
          <w:szCs w:val="24"/>
        </w:rPr>
        <w:t xml:space="preserve"> e Joaquim Fernando Mendes </w:t>
      </w:r>
      <w:r w:rsidR="005A7970">
        <w:rPr>
          <w:bCs/>
          <w:sz w:val="24"/>
          <w:szCs w:val="24"/>
        </w:rPr>
        <w:lastRenderedPageBreak/>
        <w:t>da Silva (IQ/UFRJ), examinou a solicitação de Progressão Funcional</w:t>
      </w:r>
      <w:r w:rsidR="00756059">
        <w:rPr>
          <w:bCs/>
          <w:sz w:val="24"/>
          <w:szCs w:val="24"/>
        </w:rPr>
        <w:t xml:space="preserve"> do Prof. André </w:t>
      </w:r>
      <w:proofErr w:type="spellStart"/>
      <w:r w:rsidR="00756059">
        <w:rPr>
          <w:bCs/>
          <w:sz w:val="24"/>
          <w:szCs w:val="24"/>
        </w:rPr>
        <w:t>Bocchetti</w:t>
      </w:r>
      <w:proofErr w:type="spellEnd"/>
      <w:r w:rsidR="005A7970">
        <w:rPr>
          <w:bCs/>
          <w:sz w:val="24"/>
          <w:szCs w:val="24"/>
        </w:rPr>
        <w:t xml:space="preserve">, da Classe CII à CIII (Professor Adjunto II a III), </w:t>
      </w:r>
      <w:r w:rsidR="00D45225" w:rsidRPr="00D45225">
        <w:rPr>
          <w:bCs/>
          <w:sz w:val="24"/>
          <w:szCs w:val="24"/>
        </w:rPr>
        <w:t>referente ao interstício de 14 de agosto de 2019 a 14 de agosto de 2021,</w:t>
      </w:r>
      <w:r w:rsidR="005A7970">
        <w:rPr>
          <w:bCs/>
          <w:sz w:val="24"/>
          <w:szCs w:val="24"/>
        </w:rPr>
        <w:t xml:space="preserve"> atribuindo-lhe um total de duzentos e três pontos e dois décimos.</w:t>
      </w:r>
      <w:r w:rsidR="00DA71DC">
        <w:rPr>
          <w:bCs/>
          <w:sz w:val="24"/>
          <w:szCs w:val="24"/>
        </w:rPr>
        <w:t xml:space="preserve"> </w:t>
      </w:r>
      <w:r w:rsidR="00DA71DC" w:rsidRPr="003F0858">
        <w:rPr>
          <w:b/>
          <w:sz w:val="24"/>
          <w:szCs w:val="24"/>
        </w:rPr>
        <w:t>Posto em votação, o relatório foi aprovado por unanimidade.</w:t>
      </w:r>
      <w:r w:rsidR="00DA71DC">
        <w:rPr>
          <w:bCs/>
          <w:sz w:val="24"/>
          <w:szCs w:val="24"/>
        </w:rPr>
        <w:t xml:space="preserve"> </w:t>
      </w:r>
      <w:r w:rsidR="00EF6CAB">
        <w:rPr>
          <w:b/>
          <w:sz w:val="24"/>
          <w:szCs w:val="24"/>
        </w:rPr>
        <w:t>7</w:t>
      </w:r>
      <w:r w:rsidR="00EF6CAB" w:rsidRPr="00EF6CAB">
        <w:rPr>
          <w:b/>
          <w:sz w:val="24"/>
          <w:szCs w:val="24"/>
        </w:rPr>
        <w:t>-</w:t>
      </w:r>
      <w:r w:rsidR="00EF6CAB">
        <w:rPr>
          <w:bCs/>
          <w:sz w:val="24"/>
          <w:szCs w:val="24"/>
        </w:rPr>
        <w:t xml:space="preserve"> </w:t>
      </w:r>
      <w:r w:rsidR="00EF6CAB">
        <w:rPr>
          <w:b/>
          <w:sz w:val="24"/>
          <w:szCs w:val="24"/>
        </w:rPr>
        <w:t>Apreciação</w:t>
      </w:r>
      <w:r w:rsidR="00EF6CAB" w:rsidRPr="00DE0645">
        <w:rPr>
          <w:b/>
          <w:sz w:val="24"/>
          <w:szCs w:val="24"/>
        </w:rPr>
        <w:t xml:space="preserve"> dos relatórios de Progressões Sequenciais (Múltiplas) da Prof.ª Maria da Glória Baker Botelho na Classe C.</w:t>
      </w:r>
      <w:r w:rsidR="00EF6CAB">
        <w:rPr>
          <w:b/>
          <w:sz w:val="24"/>
          <w:szCs w:val="24"/>
        </w:rPr>
        <w:t xml:space="preserve"> </w:t>
      </w:r>
      <w:r w:rsidR="00DA71DC">
        <w:rPr>
          <w:bCs/>
          <w:sz w:val="24"/>
          <w:szCs w:val="24"/>
        </w:rPr>
        <w:t xml:space="preserve">A Prof.ª Aline Veríssimo informou que a Comissão de Avaliação, </w:t>
      </w:r>
      <w:r w:rsidR="00DA71DC" w:rsidRPr="00DA71DC">
        <w:rPr>
          <w:bCs/>
          <w:sz w:val="24"/>
          <w:szCs w:val="24"/>
        </w:rPr>
        <w:t>constituída pelos docentes Maria Margarida Pereira de Lima Gomes, Alexandre Ferreira de Mendonça e Rafael Haddock Lobo (IFCS/UFRJ)</w:t>
      </w:r>
      <w:r w:rsidR="00DA71DC">
        <w:rPr>
          <w:bCs/>
          <w:sz w:val="24"/>
          <w:szCs w:val="24"/>
        </w:rPr>
        <w:t xml:space="preserve">, analisou </w:t>
      </w:r>
      <w:r w:rsidR="00DA71DC" w:rsidRPr="00DA71DC">
        <w:rPr>
          <w:bCs/>
          <w:sz w:val="24"/>
          <w:szCs w:val="24"/>
        </w:rPr>
        <w:t xml:space="preserve">os pedidos de progressão funcional da </w:t>
      </w:r>
      <w:r w:rsidR="00DA71DC">
        <w:rPr>
          <w:bCs/>
          <w:sz w:val="24"/>
          <w:szCs w:val="24"/>
        </w:rPr>
        <w:t>Prof.ª</w:t>
      </w:r>
      <w:r w:rsidR="00DA71DC" w:rsidRPr="00DA71DC">
        <w:rPr>
          <w:bCs/>
          <w:sz w:val="24"/>
          <w:szCs w:val="24"/>
        </w:rPr>
        <w:t xml:space="preserve"> Maria </w:t>
      </w:r>
      <w:r w:rsidR="00DA71DC">
        <w:rPr>
          <w:bCs/>
          <w:sz w:val="24"/>
          <w:szCs w:val="24"/>
        </w:rPr>
        <w:t>d</w:t>
      </w:r>
      <w:r w:rsidR="00DA71DC" w:rsidRPr="00DA71DC">
        <w:rPr>
          <w:bCs/>
          <w:sz w:val="24"/>
          <w:szCs w:val="24"/>
        </w:rPr>
        <w:t>a Glória Baker Botelho, da Classe CI à CII (Professor Adjunto I a II), referente ao interstício de 06 de outubro de 2004 a 06 de outubro de 2006</w:t>
      </w:r>
      <w:r w:rsidR="00DA71DC">
        <w:rPr>
          <w:bCs/>
          <w:sz w:val="24"/>
          <w:szCs w:val="24"/>
        </w:rPr>
        <w:t>, atribuindo-lhe cento e vinte e dois pontos</w:t>
      </w:r>
      <w:r w:rsidR="00DA71DC" w:rsidRPr="00DA71DC">
        <w:rPr>
          <w:bCs/>
          <w:sz w:val="24"/>
          <w:szCs w:val="24"/>
        </w:rPr>
        <w:t>; da Classe CII à CIII (Professor Adjunto II a III), referente ao interstício de 06 de outubro de 2006 a 06 de outubro de 2008</w:t>
      </w:r>
      <w:r w:rsidR="00DA71DC">
        <w:rPr>
          <w:bCs/>
          <w:sz w:val="24"/>
          <w:szCs w:val="24"/>
        </w:rPr>
        <w:t>, atribuindo-lhe cento e vinte pontos</w:t>
      </w:r>
      <w:r w:rsidR="00DA71DC" w:rsidRPr="00DA71DC">
        <w:rPr>
          <w:bCs/>
          <w:sz w:val="24"/>
          <w:szCs w:val="24"/>
        </w:rPr>
        <w:t xml:space="preserve">; e da Classe CIII à CIV (Professor Adjunto III a IV), referente ao interstício de 06 de outubro de 2008 a 06 de outubro de 2010, </w:t>
      </w:r>
      <w:r w:rsidR="00DA71DC">
        <w:rPr>
          <w:bCs/>
          <w:sz w:val="24"/>
          <w:szCs w:val="24"/>
        </w:rPr>
        <w:t>atribuindo-lhe cento e dezenove pontos e cinco décimos</w:t>
      </w:r>
      <w:r w:rsidR="00DA71DC" w:rsidRPr="0073047C">
        <w:rPr>
          <w:b/>
          <w:sz w:val="24"/>
          <w:szCs w:val="24"/>
        </w:rPr>
        <w:t>.</w:t>
      </w:r>
      <w:r w:rsidR="00EF6CAB" w:rsidRPr="0073047C">
        <w:rPr>
          <w:b/>
          <w:sz w:val="24"/>
          <w:szCs w:val="24"/>
        </w:rPr>
        <w:t xml:space="preserve"> Postos em votação, os relatórios foram aprovados por unanimidade.</w:t>
      </w:r>
      <w:r w:rsidR="00DA71DC">
        <w:rPr>
          <w:bCs/>
          <w:sz w:val="24"/>
          <w:szCs w:val="24"/>
        </w:rPr>
        <w:t xml:space="preserve"> </w:t>
      </w:r>
      <w:r w:rsidR="00EF6CAB" w:rsidRPr="00EF6CAB">
        <w:rPr>
          <w:b/>
          <w:sz w:val="24"/>
          <w:szCs w:val="24"/>
        </w:rPr>
        <w:t>8-</w:t>
      </w:r>
      <w:r w:rsidR="00EF6CAB">
        <w:rPr>
          <w:bCs/>
          <w:sz w:val="24"/>
          <w:szCs w:val="24"/>
        </w:rPr>
        <w:t xml:space="preserve"> </w:t>
      </w:r>
      <w:r w:rsidR="00DE0645" w:rsidRPr="00DE0645">
        <w:rPr>
          <w:b/>
          <w:sz w:val="24"/>
          <w:szCs w:val="24"/>
        </w:rPr>
        <w:t xml:space="preserve">Indicação de Comissões de Avaliação para análise dos pedidos de Progressão Funcional dos professores José Cláudio </w:t>
      </w:r>
      <w:proofErr w:type="spellStart"/>
      <w:r w:rsidR="00DE0645" w:rsidRPr="00DE0645">
        <w:rPr>
          <w:b/>
          <w:sz w:val="24"/>
          <w:szCs w:val="24"/>
        </w:rPr>
        <w:t>Sooma</w:t>
      </w:r>
      <w:proofErr w:type="spellEnd"/>
      <w:r w:rsidR="00DE0645" w:rsidRPr="00DE0645">
        <w:rPr>
          <w:b/>
          <w:sz w:val="24"/>
          <w:szCs w:val="24"/>
        </w:rPr>
        <w:t xml:space="preserve"> Silva e Mariane Campelo </w:t>
      </w:r>
      <w:proofErr w:type="spellStart"/>
      <w:r w:rsidR="00DE0645" w:rsidRPr="00DE0645">
        <w:rPr>
          <w:b/>
          <w:sz w:val="24"/>
          <w:szCs w:val="24"/>
        </w:rPr>
        <w:t>Koslinski</w:t>
      </w:r>
      <w:proofErr w:type="spellEnd"/>
      <w:r w:rsidR="00DE0645" w:rsidRPr="00DE0645">
        <w:rPr>
          <w:b/>
          <w:sz w:val="24"/>
          <w:szCs w:val="24"/>
        </w:rPr>
        <w:t xml:space="preserve"> na Classe D.</w:t>
      </w:r>
      <w:r w:rsidR="00EF6CAB">
        <w:rPr>
          <w:b/>
          <w:sz w:val="24"/>
          <w:szCs w:val="24"/>
        </w:rPr>
        <w:t xml:space="preserve"> </w:t>
      </w:r>
      <w:r w:rsidR="0060477C">
        <w:rPr>
          <w:bCs/>
          <w:sz w:val="24"/>
          <w:szCs w:val="24"/>
        </w:rPr>
        <w:t>A Chefe do Departamento de Fundamentos da Educação comunicou que, para análise da</w:t>
      </w:r>
      <w:r w:rsidR="000309D3">
        <w:rPr>
          <w:bCs/>
          <w:sz w:val="24"/>
          <w:szCs w:val="24"/>
        </w:rPr>
        <w:t>s</w:t>
      </w:r>
      <w:r w:rsidR="0060477C">
        <w:rPr>
          <w:bCs/>
          <w:sz w:val="24"/>
          <w:szCs w:val="24"/>
        </w:rPr>
        <w:t xml:space="preserve"> solicitaç</w:t>
      </w:r>
      <w:r w:rsidR="000309D3">
        <w:rPr>
          <w:bCs/>
          <w:sz w:val="24"/>
          <w:szCs w:val="24"/>
        </w:rPr>
        <w:t>ões</w:t>
      </w:r>
      <w:r w:rsidR="0060477C">
        <w:rPr>
          <w:bCs/>
          <w:sz w:val="24"/>
          <w:szCs w:val="24"/>
        </w:rPr>
        <w:t xml:space="preserve"> de Progressão Funcional dos professores José Cláudio </w:t>
      </w:r>
      <w:proofErr w:type="spellStart"/>
      <w:r w:rsidR="0060477C">
        <w:rPr>
          <w:bCs/>
          <w:sz w:val="24"/>
          <w:szCs w:val="24"/>
        </w:rPr>
        <w:t>Sooma</w:t>
      </w:r>
      <w:proofErr w:type="spellEnd"/>
      <w:r w:rsidR="0060477C">
        <w:rPr>
          <w:bCs/>
          <w:sz w:val="24"/>
          <w:szCs w:val="24"/>
        </w:rPr>
        <w:t xml:space="preserve"> Silva e Mariane Campelo </w:t>
      </w:r>
      <w:proofErr w:type="spellStart"/>
      <w:r w:rsidR="0060477C">
        <w:rPr>
          <w:bCs/>
          <w:sz w:val="24"/>
          <w:szCs w:val="24"/>
        </w:rPr>
        <w:t>Koslinski</w:t>
      </w:r>
      <w:proofErr w:type="spellEnd"/>
      <w:r w:rsidR="000309D3">
        <w:rPr>
          <w:bCs/>
          <w:sz w:val="24"/>
          <w:szCs w:val="24"/>
        </w:rPr>
        <w:t xml:space="preserve"> na Classe D</w:t>
      </w:r>
      <w:r w:rsidR="0060477C">
        <w:rPr>
          <w:bCs/>
          <w:sz w:val="24"/>
          <w:szCs w:val="24"/>
        </w:rPr>
        <w:t xml:space="preserve">, a Comissão de Avaliação seria constituída pelos seguintes membros: como titulares, </w:t>
      </w:r>
      <w:r w:rsidR="0060477C" w:rsidRPr="0060477C">
        <w:rPr>
          <w:bCs/>
          <w:sz w:val="24"/>
          <w:szCs w:val="24"/>
        </w:rPr>
        <w:t>Carlos Frederico Bernardo Loureiro (FE/UFRJ) – presidente</w:t>
      </w:r>
      <w:r w:rsidR="0060477C">
        <w:rPr>
          <w:bCs/>
          <w:sz w:val="24"/>
          <w:szCs w:val="24"/>
        </w:rPr>
        <w:t xml:space="preserve">, </w:t>
      </w:r>
      <w:r w:rsidR="0060477C" w:rsidRPr="0060477C">
        <w:rPr>
          <w:bCs/>
          <w:sz w:val="24"/>
          <w:szCs w:val="24"/>
        </w:rPr>
        <w:t>Rosa Maria Leite Ribeiro Pedro (IP/UFRJ)</w:t>
      </w:r>
      <w:r w:rsidR="000309D3">
        <w:rPr>
          <w:bCs/>
          <w:sz w:val="24"/>
          <w:szCs w:val="24"/>
        </w:rPr>
        <w:t xml:space="preserve">, </w:t>
      </w:r>
      <w:r w:rsidR="0060477C" w:rsidRPr="0060477C">
        <w:rPr>
          <w:bCs/>
          <w:sz w:val="24"/>
          <w:szCs w:val="24"/>
        </w:rPr>
        <w:t>Marcos Aguiar de Souza (IP/UFRJ)</w:t>
      </w:r>
      <w:r w:rsidR="000309D3">
        <w:rPr>
          <w:bCs/>
          <w:sz w:val="24"/>
          <w:szCs w:val="24"/>
        </w:rPr>
        <w:t xml:space="preserve">; e, como suplentes, </w:t>
      </w:r>
      <w:proofErr w:type="spellStart"/>
      <w:r w:rsidR="0060477C" w:rsidRPr="0060477C">
        <w:rPr>
          <w:bCs/>
          <w:sz w:val="24"/>
          <w:szCs w:val="24"/>
        </w:rPr>
        <w:t>Antonio</w:t>
      </w:r>
      <w:proofErr w:type="spellEnd"/>
      <w:r w:rsidR="0060477C" w:rsidRPr="0060477C">
        <w:rPr>
          <w:bCs/>
          <w:sz w:val="24"/>
          <w:szCs w:val="24"/>
        </w:rPr>
        <w:t xml:space="preserve"> Jorge Gonçalves Soares (</w:t>
      </w:r>
      <w:r w:rsidR="000309D3">
        <w:rPr>
          <w:bCs/>
          <w:sz w:val="24"/>
          <w:szCs w:val="24"/>
        </w:rPr>
        <w:t xml:space="preserve">FE/UFRJ) e </w:t>
      </w:r>
      <w:r w:rsidR="0060477C" w:rsidRPr="0060477C">
        <w:rPr>
          <w:bCs/>
          <w:sz w:val="24"/>
          <w:szCs w:val="24"/>
        </w:rPr>
        <w:t xml:space="preserve">Reinaldo Luiz </w:t>
      </w:r>
      <w:proofErr w:type="spellStart"/>
      <w:r w:rsidR="0060477C" w:rsidRPr="0060477C">
        <w:rPr>
          <w:bCs/>
          <w:sz w:val="24"/>
          <w:szCs w:val="24"/>
        </w:rPr>
        <w:t>Bozelli</w:t>
      </w:r>
      <w:proofErr w:type="spellEnd"/>
      <w:r w:rsidR="0060477C" w:rsidRPr="0060477C">
        <w:rPr>
          <w:bCs/>
          <w:sz w:val="24"/>
          <w:szCs w:val="24"/>
        </w:rPr>
        <w:t xml:space="preserve"> (IB/UFRJ).</w:t>
      </w:r>
      <w:r w:rsidR="000309D3">
        <w:rPr>
          <w:bCs/>
          <w:sz w:val="24"/>
          <w:szCs w:val="24"/>
        </w:rPr>
        <w:t xml:space="preserve"> </w:t>
      </w:r>
      <w:r w:rsidR="000309D3" w:rsidRPr="0073047C">
        <w:rPr>
          <w:b/>
          <w:sz w:val="24"/>
          <w:szCs w:val="24"/>
        </w:rPr>
        <w:t xml:space="preserve">Posta em votação, a comissão foi aprovada por unanimidade. </w:t>
      </w:r>
      <w:r w:rsidR="000309D3" w:rsidRPr="000309D3">
        <w:rPr>
          <w:b/>
          <w:sz w:val="24"/>
          <w:szCs w:val="24"/>
        </w:rPr>
        <w:t>9-</w:t>
      </w:r>
      <w:r w:rsidR="000309D3">
        <w:rPr>
          <w:bCs/>
          <w:sz w:val="24"/>
          <w:szCs w:val="24"/>
        </w:rPr>
        <w:t xml:space="preserve"> </w:t>
      </w:r>
      <w:r w:rsidR="00DE0645" w:rsidRPr="00DE0645">
        <w:rPr>
          <w:b/>
          <w:sz w:val="24"/>
          <w:szCs w:val="24"/>
        </w:rPr>
        <w:t>Recomposição das Comissões de Avaliação dos pedidos de Promoção Funcional da Prof.ª Ana Angelita Costa Neves da Rocha à Classe D e de Progressão Funcional da Prof.ª Maria Jacqueline Girão Soares de Lima na Classe D.</w:t>
      </w:r>
      <w:r w:rsidR="00DE0645">
        <w:rPr>
          <w:b/>
          <w:sz w:val="24"/>
          <w:szCs w:val="24"/>
        </w:rPr>
        <w:t xml:space="preserve"> </w:t>
      </w:r>
      <w:r w:rsidR="00666F1E">
        <w:rPr>
          <w:bCs/>
          <w:sz w:val="24"/>
          <w:szCs w:val="24"/>
        </w:rPr>
        <w:t xml:space="preserve">A Chefe do Departamento de Didática comunicou que, para análise das solicitações de Promoção Funcional à Classe D da Prof.ª Ana Angelita Costa Neves da Rocha e Progressão Funcional na Classe D da Prof.ª Maria Jacqueline Girão Soares de Lima, a Comissão de Avaliação seria constituída pelos seguintes membros: como titulares, </w:t>
      </w:r>
      <w:r w:rsidR="00666F1E" w:rsidRPr="00666F1E">
        <w:rPr>
          <w:bCs/>
          <w:sz w:val="24"/>
          <w:szCs w:val="24"/>
        </w:rPr>
        <w:t>José Jairo Vieira (FE/UFRJ) – presidente</w:t>
      </w:r>
      <w:r w:rsidR="00666F1E">
        <w:rPr>
          <w:bCs/>
          <w:sz w:val="24"/>
          <w:szCs w:val="24"/>
        </w:rPr>
        <w:t xml:space="preserve">, </w:t>
      </w:r>
      <w:r w:rsidR="00666F1E" w:rsidRPr="00666F1E">
        <w:rPr>
          <w:bCs/>
          <w:sz w:val="24"/>
          <w:szCs w:val="24"/>
        </w:rPr>
        <w:t>Joaquim Fernando Mendes da Silva (IQ/UFRJ)</w:t>
      </w:r>
      <w:r w:rsidR="00666F1E">
        <w:rPr>
          <w:bCs/>
          <w:sz w:val="24"/>
          <w:szCs w:val="24"/>
        </w:rPr>
        <w:t xml:space="preserve">, </w:t>
      </w:r>
      <w:r w:rsidR="00666F1E" w:rsidRPr="00666F1E">
        <w:rPr>
          <w:bCs/>
          <w:sz w:val="24"/>
          <w:szCs w:val="24"/>
        </w:rPr>
        <w:t>Rosa Maria Leite Ribeiro Pedro (IP/UFRJ)</w:t>
      </w:r>
      <w:r w:rsidR="007E2CCB">
        <w:rPr>
          <w:bCs/>
          <w:sz w:val="24"/>
          <w:szCs w:val="24"/>
        </w:rPr>
        <w:t>; e, como s</w:t>
      </w:r>
      <w:r w:rsidR="00666F1E" w:rsidRPr="00666F1E">
        <w:rPr>
          <w:bCs/>
          <w:sz w:val="24"/>
          <w:szCs w:val="24"/>
        </w:rPr>
        <w:t>uplentes</w:t>
      </w:r>
      <w:r w:rsidR="007E2CCB">
        <w:rPr>
          <w:bCs/>
          <w:sz w:val="24"/>
          <w:szCs w:val="24"/>
        </w:rPr>
        <w:t xml:space="preserve">, </w:t>
      </w:r>
      <w:r w:rsidR="00666F1E" w:rsidRPr="00666F1E">
        <w:rPr>
          <w:bCs/>
          <w:sz w:val="24"/>
          <w:szCs w:val="24"/>
        </w:rPr>
        <w:t xml:space="preserve">Cláudia Maria </w:t>
      </w:r>
      <w:proofErr w:type="spellStart"/>
      <w:r w:rsidR="00666F1E" w:rsidRPr="00666F1E">
        <w:rPr>
          <w:bCs/>
          <w:sz w:val="24"/>
          <w:szCs w:val="24"/>
        </w:rPr>
        <w:t>Bokel</w:t>
      </w:r>
      <w:proofErr w:type="spellEnd"/>
      <w:r w:rsidR="00666F1E" w:rsidRPr="00666F1E">
        <w:rPr>
          <w:bCs/>
          <w:sz w:val="24"/>
          <w:szCs w:val="24"/>
        </w:rPr>
        <w:t xml:space="preserve"> Reis (FE/UFRJ)</w:t>
      </w:r>
      <w:r w:rsidR="007E2CCB">
        <w:rPr>
          <w:bCs/>
          <w:sz w:val="24"/>
          <w:szCs w:val="24"/>
        </w:rPr>
        <w:t xml:space="preserve"> e </w:t>
      </w:r>
      <w:r w:rsidR="00666F1E" w:rsidRPr="00666F1E">
        <w:rPr>
          <w:bCs/>
          <w:sz w:val="24"/>
          <w:szCs w:val="24"/>
        </w:rPr>
        <w:t xml:space="preserve">Cleusa </w:t>
      </w:r>
      <w:proofErr w:type="spellStart"/>
      <w:r w:rsidR="00666F1E" w:rsidRPr="00666F1E">
        <w:rPr>
          <w:bCs/>
          <w:sz w:val="24"/>
          <w:szCs w:val="24"/>
        </w:rPr>
        <w:t>Joceleia</w:t>
      </w:r>
      <w:proofErr w:type="spellEnd"/>
      <w:r w:rsidR="00666F1E" w:rsidRPr="00666F1E">
        <w:rPr>
          <w:bCs/>
          <w:sz w:val="24"/>
          <w:szCs w:val="24"/>
        </w:rPr>
        <w:t xml:space="preserve"> Machado (</w:t>
      </w:r>
      <w:proofErr w:type="spellStart"/>
      <w:r w:rsidR="00666F1E" w:rsidRPr="00666F1E">
        <w:rPr>
          <w:bCs/>
          <w:sz w:val="24"/>
          <w:szCs w:val="24"/>
        </w:rPr>
        <w:t>CAp</w:t>
      </w:r>
      <w:proofErr w:type="spellEnd"/>
      <w:r w:rsidR="00666F1E" w:rsidRPr="00666F1E">
        <w:rPr>
          <w:bCs/>
          <w:sz w:val="24"/>
          <w:szCs w:val="24"/>
        </w:rPr>
        <w:t>/UFRJ).</w:t>
      </w:r>
      <w:r w:rsidR="00666F1E">
        <w:rPr>
          <w:bCs/>
          <w:sz w:val="24"/>
          <w:szCs w:val="24"/>
        </w:rPr>
        <w:t xml:space="preserve"> </w:t>
      </w:r>
      <w:r w:rsidR="007E2CCB" w:rsidRPr="0073047C">
        <w:rPr>
          <w:b/>
          <w:sz w:val="24"/>
          <w:szCs w:val="24"/>
        </w:rPr>
        <w:t xml:space="preserve">Posta em votação, a comissão foi aprovada por unanimidade. </w:t>
      </w:r>
      <w:r w:rsidR="007E2CCB">
        <w:rPr>
          <w:b/>
          <w:sz w:val="24"/>
          <w:szCs w:val="24"/>
        </w:rPr>
        <w:t>10</w:t>
      </w:r>
      <w:r w:rsidR="00DE0645">
        <w:rPr>
          <w:b/>
          <w:sz w:val="24"/>
          <w:szCs w:val="24"/>
        </w:rPr>
        <w:t xml:space="preserve">- </w:t>
      </w:r>
      <w:r w:rsidR="00DE0645" w:rsidRPr="00DE0645">
        <w:rPr>
          <w:b/>
          <w:sz w:val="24"/>
          <w:szCs w:val="24"/>
        </w:rPr>
        <w:t xml:space="preserve">Indicação de Comissão de Avaliação para análise da solicitação de Progressão Funcional do Prof. Bruno </w:t>
      </w:r>
      <w:proofErr w:type="spellStart"/>
      <w:r w:rsidR="00DE0645" w:rsidRPr="00DE0645">
        <w:rPr>
          <w:b/>
          <w:sz w:val="24"/>
          <w:szCs w:val="24"/>
        </w:rPr>
        <w:t>Gawryszewski</w:t>
      </w:r>
      <w:proofErr w:type="spellEnd"/>
      <w:r w:rsidR="00DE0645" w:rsidRPr="00DE0645">
        <w:rPr>
          <w:b/>
          <w:sz w:val="24"/>
          <w:szCs w:val="24"/>
        </w:rPr>
        <w:t xml:space="preserve"> na Classe C.</w:t>
      </w:r>
      <w:r w:rsidR="00DE0645">
        <w:rPr>
          <w:b/>
          <w:sz w:val="24"/>
          <w:szCs w:val="24"/>
        </w:rPr>
        <w:t xml:space="preserve"> </w:t>
      </w:r>
      <w:r w:rsidR="007E2CCB">
        <w:rPr>
          <w:bCs/>
          <w:sz w:val="24"/>
          <w:szCs w:val="24"/>
        </w:rPr>
        <w:t xml:space="preserve">A Substituta Eventual do Chefe do Departamento de Administração Educacional relatou que, para análise da </w:t>
      </w:r>
      <w:r w:rsidR="007E2CCB" w:rsidRPr="007E2CCB">
        <w:rPr>
          <w:bCs/>
          <w:sz w:val="24"/>
          <w:szCs w:val="24"/>
        </w:rPr>
        <w:t xml:space="preserve">solicitação de Progressão Funcional do Prof. Bruno </w:t>
      </w:r>
      <w:proofErr w:type="spellStart"/>
      <w:r w:rsidR="007E2CCB" w:rsidRPr="007E2CCB">
        <w:rPr>
          <w:bCs/>
          <w:sz w:val="24"/>
          <w:szCs w:val="24"/>
        </w:rPr>
        <w:t>Gawryszewski</w:t>
      </w:r>
      <w:proofErr w:type="spellEnd"/>
      <w:r w:rsidR="007E2CCB" w:rsidRPr="007E2CCB">
        <w:rPr>
          <w:bCs/>
          <w:sz w:val="24"/>
          <w:szCs w:val="24"/>
        </w:rPr>
        <w:t xml:space="preserve"> na Classe C</w:t>
      </w:r>
      <w:r w:rsidR="007E2CCB">
        <w:rPr>
          <w:bCs/>
          <w:sz w:val="24"/>
          <w:szCs w:val="24"/>
        </w:rPr>
        <w:t xml:space="preserve">, a Comissão de </w:t>
      </w:r>
      <w:r w:rsidR="007E2CCB">
        <w:rPr>
          <w:bCs/>
          <w:sz w:val="24"/>
          <w:szCs w:val="24"/>
        </w:rPr>
        <w:lastRenderedPageBreak/>
        <w:t xml:space="preserve">Avaliação seria constituída pelos seguintes membros: como titulares, </w:t>
      </w:r>
      <w:r w:rsidR="007E2CCB" w:rsidRPr="007E2CCB">
        <w:rPr>
          <w:bCs/>
          <w:sz w:val="24"/>
          <w:szCs w:val="24"/>
        </w:rPr>
        <w:t xml:space="preserve">Armando de Castro Cerqueira Arosa (FE/UFRJ) </w:t>
      </w:r>
      <w:r w:rsidR="000A2462">
        <w:rPr>
          <w:bCs/>
          <w:sz w:val="24"/>
          <w:szCs w:val="24"/>
        </w:rPr>
        <w:t>–</w:t>
      </w:r>
      <w:r w:rsidR="007E2CCB" w:rsidRPr="007E2CCB">
        <w:rPr>
          <w:bCs/>
          <w:sz w:val="24"/>
          <w:szCs w:val="24"/>
        </w:rPr>
        <w:t xml:space="preserve"> presidente</w:t>
      </w:r>
      <w:r w:rsidR="000A2462">
        <w:rPr>
          <w:bCs/>
          <w:sz w:val="24"/>
          <w:szCs w:val="24"/>
        </w:rPr>
        <w:t>, M</w:t>
      </w:r>
      <w:r w:rsidR="007E2CCB" w:rsidRPr="007E2CCB">
        <w:rPr>
          <w:bCs/>
          <w:sz w:val="24"/>
          <w:szCs w:val="24"/>
        </w:rPr>
        <w:t>aria Margarida Pereira de Lima Gomes (FE/UFRJ)</w:t>
      </w:r>
      <w:r w:rsidR="0073047C">
        <w:rPr>
          <w:bCs/>
          <w:sz w:val="24"/>
          <w:szCs w:val="24"/>
        </w:rPr>
        <w:t xml:space="preserve"> e</w:t>
      </w:r>
      <w:r w:rsidR="000A2462">
        <w:rPr>
          <w:bCs/>
          <w:sz w:val="24"/>
          <w:szCs w:val="24"/>
        </w:rPr>
        <w:t xml:space="preserve"> </w:t>
      </w:r>
      <w:r w:rsidR="007E2CCB" w:rsidRPr="007E2CCB">
        <w:rPr>
          <w:bCs/>
          <w:sz w:val="24"/>
          <w:szCs w:val="24"/>
        </w:rPr>
        <w:t>Rosa Maria Leite Ribeiro Pedro (IP/UFRJ).</w:t>
      </w:r>
      <w:r w:rsidR="007E2CCB">
        <w:rPr>
          <w:b/>
          <w:sz w:val="24"/>
          <w:szCs w:val="24"/>
        </w:rPr>
        <w:t xml:space="preserve"> </w:t>
      </w:r>
      <w:r w:rsidR="000A2462" w:rsidRPr="0073047C">
        <w:rPr>
          <w:b/>
          <w:sz w:val="24"/>
          <w:szCs w:val="24"/>
        </w:rPr>
        <w:t>Posta em votação, a comissão foi aprovada por unanimidade.</w:t>
      </w:r>
      <w:r w:rsidR="000A2462">
        <w:rPr>
          <w:bCs/>
          <w:sz w:val="24"/>
          <w:szCs w:val="24"/>
        </w:rPr>
        <w:t xml:space="preserve"> </w:t>
      </w:r>
      <w:r w:rsidR="007E2CCB">
        <w:rPr>
          <w:b/>
          <w:sz w:val="24"/>
          <w:szCs w:val="24"/>
        </w:rPr>
        <w:t>11</w:t>
      </w:r>
      <w:r w:rsidR="00DE0645">
        <w:rPr>
          <w:b/>
          <w:sz w:val="24"/>
          <w:szCs w:val="24"/>
        </w:rPr>
        <w:t xml:space="preserve">- </w:t>
      </w:r>
      <w:r w:rsidR="00DE0645" w:rsidRPr="00DE0645">
        <w:rPr>
          <w:b/>
          <w:sz w:val="24"/>
          <w:szCs w:val="24"/>
        </w:rPr>
        <w:t>Inserção do CESPEB na Comissão de Pós-Graduação e Pesquisa (CPGP) do Instituto de História - IH.</w:t>
      </w:r>
      <w:r w:rsidR="00DE0645">
        <w:rPr>
          <w:b/>
          <w:sz w:val="24"/>
          <w:szCs w:val="24"/>
        </w:rPr>
        <w:t xml:space="preserve"> </w:t>
      </w:r>
      <w:r w:rsidR="000A2462">
        <w:rPr>
          <w:bCs/>
          <w:sz w:val="24"/>
          <w:szCs w:val="24"/>
        </w:rPr>
        <w:t xml:space="preserve">A Prof.ª Michelle Carreirão </w:t>
      </w:r>
      <w:r w:rsidR="00B12C78">
        <w:rPr>
          <w:bCs/>
          <w:sz w:val="24"/>
          <w:szCs w:val="24"/>
        </w:rPr>
        <w:t>relatou</w:t>
      </w:r>
      <w:r w:rsidR="000A2462">
        <w:rPr>
          <w:bCs/>
          <w:sz w:val="24"/>
          <w:szCs w:val="24"/>
        </w:rPr>
        <w:t xml:space="preserve"> que o CESPEB recebeu o comunicado que a instância </w:t>
      </w:r>
      <w:r w:rsidR="00B12C78">
        <w:rPr>
          <w:bCs/>
          <w:sz w:val="24"/>
          <w:szCs w:val="24"/>
        </w:rPr>
        <w:t xml:space="preserve">Comissão de Pós-Graduação e Pesquisa - </w:t>
      </w:r>
      <w:r w:rsidR="000A2462">
        <w:rPr>
          <w:bCs/>
          <w:sz w:val="24"/>
          <w:szCs w:val="24"/>
        </w:rPr>
        <w:t xml:space="preserve">CPGP </w:t>
      </w:r>
      <w:r w:rsidR="00B12C78">
        <w:rPr>
          <w:bCs/>
          <w:sz w:val="24"/>
          <w:szCs w:val="24"/>
        </w:rPr>
        <w:t>(</w:t>
      </w:r>
      <w:proofErr w:type="spellStart"/>
      <w:r w:rsidR="000A2462">
        <w:rPr>
          <w:bCs/>
          <w:sz w:val="24"/>
          <w:szCs w:val="24"/>
        </w:rPr>
        <w:t>Cepeguinho</w:t>
      </w:r>
      <w:proofErr w:type="spellEnd"/>
      <w:r w:rsidR="00B12C78">
        <w:rPr>
          <w:bCs/>
          <w:sz w:val="24"/>
          <w:szCs w:val="24"/>
        </w:rPr>
        <w:t xml:space="preserve">), </w:t>
      </w:r>
      <w:r w:rsidR="00FF4C93">
        <w:rPr>
          <w:bCs/>
          <w:sz w:val="24"/>
          <w:szCs w:val="24"/>
        </w:rPr>
        <w:t xml:space="preserve">parceria de cursos </w:t>
      </w:r>
      <w:r w:rsidR="00FF4C93" w:rsidRPr="00FF4C93">
        <w:rPr>
          <w:bCs/>
          <w:i/>
          <w:iCs/>
          <w:sz w:val="24"/>
          <w:szCs w:val="24"/>
        </w:rPr>
        <w:t>stricto sensu</w:t>
      </w:r>
      <w:r w:rsidR="00FF4C93">
        <w:rPr>
          <w:bCs/>
          <w:sz w:val="24"/>
          <w:szCs w:val="24"/>
        </w:rPr>
        <w:t xml:space="preserve"> entre</w:t>
      </w:r>
      <w:r w:rsidR="00B12C78">
        <w:rPr>
          <w:bCs/>
          <w:sz w:val="24"/>
          <w:szCs w:val="24"/>
        </w:rPr>
        <w:t xml:space="preserve"> a Faculdade de Educação e a Escola de Serviço Social,</w:t>
      </w:r>
      <w:r w:rsidR="000A2462">
        <w:rPr>
          <w:bCs/>
          <w:sz w:val="24"/>
          <w:szCs w:val="24"/>
        </w:rPr>
        <w:t xml:space="preserve"> havia sido desativada em julho de 2021</w:t>
      </w:r>
      <w:r w:rsidR="00B12C78">
        <w:rPr>
          <w:bCs/>
          <w:sz w:val="24"/>
          <w:szCs w:val="24"/>
        </w:rPr>
        <w:t xml:space="preserve">, o que gerou um transtorno para o CESPEB, que dependia dessa instância para aprovação de diversas </w:t>
      </w:r>
      <w:r w:rsidR="00FF4C93">
        <w:rPr>
          <w:bCs/>
          <w:sz w:val="24"/>
          <w:szCs w:val="24"/>
        </w:rPr>
        <w:t>certificações</w:t>
      </w:r>
      <w:r w:rsidR="00B12C78">
        <w:rPr>
          <w:bCs/>
          <w:sz w:val="24"/>
          <w:szCs w:val="24"/>
        </w:rPr>
        <w:t xml:space="preserve">. Revelou que entrou em contato com a PR-2, que </w:t>
      </w:r>
      <w:r w:rsidR="0073047C">
        <w:rPr>
          <w:bCs/>
          <w:sz w:val="24"/>
          <w:szCs w:val="24"/>
        </w:rPr>
        <w:t>sugeriu</w:t>
      </w:r>
      <w:r w:rsidR="00B12C78">
        <w:rPr>
          <w:bCs/>
          <w:sz w:val="24"/>
          <w:szCs w:val="24"/>
        </w:rPr>
        <w:t xml:space="preserve"> que </w:t>
      </w:r>
      <w:r w:rsidR="00AC6759">
        <w:rPr>
          <w:bCs/>
          <w:sz w:val="24"/>
          <w:szCs w:val="24"/>
        </w:rPr>
        <w:t xml:space="preserve">o CEPPEB procurasse </w:t>
      </w:r>
      <w:r w:rsidR="00B12C78">
        <w:rPr>
          <w:bCs/>
          <w:sz w:val="24"/>
          <w:szCs w:val="24"/>
        </w:rPr>
        <w:t xml:space="preserve">o CFCH </w:t>
      </w:r>
      <w:r w:rsidR="00AC6759">
        <w:rPr>
          <w:bCs/>
          <w:sz w:val="24"/>
          <w:szCs w:val="24"/>
        </w:rPr>
        <w:t>para viabilizar nova parceria</w:t>
      </w:r>
      <w:r w:rsidR="00B12C78">
        <w:rPr>
          <w:bCs/>
          <w:sz w:val="24"/>
          <w:szCs w:val="24"/>
        </w:rPr>
        <w:t>, de forma emergencial, e</w:t>
      </w:r>
      <w:r w:rsidR="00AC6759">
        <w:rPr>
          <w:bCs/>
          <w:sz w:val="24"/>
          <w:szCs w:val="24"/>
        </w:rPr>
        <w:t xml:space="preserve"> que</w:t>
      </w:r>
      <w:r w:rsidR="00B12C78">
        <w:rPr>
          <w:bCs/>
          <w:sz w:val="24"/>
          <w:szCs w:val="24"/>
        </w:rPr>
        <w:t xml:space="preserve"> o CFCH </w:t>
      </w:r>
      <w:r w:rsidR="00FF4C93">
        <w:rPr>
          <w:bCs/>
          <w:sz w:val="24"/>
          <w:szCs w:val="24"/>
        </w:rPr>
        <w:t>propôs a</w:t>
      </w:r>
      <w:r w:rsidR="00B12C78">
        <w:rPr>
          <w:bCs/>
          <w:sz w:val="24"/>
          <w:szCs w:val="24"/>
        </w:rPr>
        <w:t xml:space="preserve"> </w:t>
      </w:r>
      <w:r w:rsidR="00AC6759">
        <w:rPr>
          <w:bCs/>
          <w:sz w:val="24"/>
          <w:szCs w:val="24"/>
        </w:rPr>
        <w:t xml:space="preserve">inclusão do CESPEB no </w:t>
      </w:r>
      <w:proofErr w:type="spellStart"/>
      <w:r w:rsidR="00AC6759">
        <w:rPr>
          <w:bCs/>
          <w:sz w:val="24"/>
          <w:szCs w:val="24"/>
        </w:rPr>
        <w:t>Cepeguinho</w:t>
      </w:r>
      <w:proofErr w:type="spellEnd"/>
      <w:r w:rsidR="00AC6759">
        <w:rPr>
          <w:bCs/>
          <w:sz w:val="24"/>
          <w:szCs w:val="24"/>
        </w:rPr>
        <w:t xml:space="preserve"> d</w:t>
      </w:r>
      <w:r w:rsidR="00B12C78">
        <w:rPr>
          <w:bCs/>
          <w:sz w:val="24"/>
          <w:szCs w:val="24"/>
        </w:rPr>
        <w:t>o Instituto de História.</w:t>
      </w:r>
      <w:r w:rsidR="00FF4C93">
        <w:rPr>
          <w:bCs/>
          <w:sz w:val="24"/>
          <w:szCs w:val="24"/>
        </w:rPr>
        <w:t xml:space="preserve"> </w:t>
      </w:r>
      <w:r w:rsidR="00FF4C93" w:rsidRPr="0073047C">
        <w:rPr>
          <w:b/>
          <w:sz w:val="24"/>
          <w:szCs w:val="24"/>
        </w:rPr>
        <w:t xml:space="preserve">Posta em votação, a proposta de inclusão </w:t>
      </w:r>
      <w:r w:rsidR="0073047C">
        <w:rPr>
          <w:b/>
          <w:sz w:val="24"/>
          <w:szCs w:val="24"/>
        </w:rPr>
        <w:t xml:space="preserve">do CESPEB </w:t>
      </w:r>
      <w:r w:rsidR="00FF4C93" w:rsidRPr="0073047C">
        <w:rPr>
          <w:b/>
          <w:sz w:val="24"/>
          <w:szCs w:val="24"/>
        </w:rPr>
        <w:t xml:space="preserve">no </w:t>
      </w:r>
      <w:proofErr w:type="spellStart"/>
      <w:r w:rsidR="00FF4C93" w:rsidRPr="0073047C">
        <w:rPr>
          <w:b/>
          <w:sz w:val="24"/>
          <w:szCs w:val="24"/>
        </w:rPr>
        <w:t>Cepeguinho</w:t>
      </w:r>
      <w:proofErr w:type="spellEnd"/>
      <w:r w:rsidR="00FF4C93" w:rsidRPr="0073047C">
        <w:rPr>
          <w:b/>
          <w:sz w:val="24"/>
          <w:szCs w:val="24"/>
        </w:rPr>
        <w:t xml:space="preserve"> do IH foi aprovada por unanimidade.</w:t>
      </w:r>
      <w:r w:rsidR="000A2462">
        <w:rPr>
          <w:bCs/>
          <w:sz w:val="24"/>
          <w:szCs w:val="24"/>
        </w:rPr>
        <w:t xml:space="preserve"> </w:t>
      </w:r>
      <w:r w:rsidR="007E2CCB">
        <w:rPr>
          <w:b/>
          <w:sz w:val="24"/>
          <w:szCs w:val="24"/>
        </w:rPr>
        <w:t>12</w:t>
      </w:r>
      <w:r w:rsidR="00DE0645">
        <w:rPr>
          <w:b/>
          <w:sz w:val="24"/>
          <w:szCs w:val="24"/>
        </w:rPr>
        <w:t xml:space="preserve">- </w:t>
      </w:r>
      <w:r w:rsidR="00DE0645" w:rsidRPr="00DE0645">
        <w:rPr>
          <w:b/>
          <w:sz w:val="24"/>
          <w:szCs w:val="24"/>
        </w:rPr>
        <w:t>Apreciação da reformulação do Regulamento Interno do CESPEB, conforme Resolução CEPG 12/2020.</w:t>
      </w:r>
      <w:r w:rsidR="00DE0645">
        <w:rPr>
          <w:b/>
          <w:sz w:val="24"/>
          <w:szCs w:val="24"/>
        </w:rPr>
        <w:t xml:space="preserve"> </w:t>
      </w:r>
      <w:r w:rsidR="00B1596C">
        <w:rPr>
          <w:bCs/>
          <w:sz w:val="24"/>
          <w:szCs w:val="24"/>
        </w:rPr>
        <w:t xml:space="preserve">A Coordenadora do CESPEB informou que, na reformulação do Regulamento Interno do CESPEB, as principais mudanças foram: a alteração da carga horária total do curso de trezentos e noventa horas para trezentos e sessenta horas; </w:t>
      </w:r>
      <w:r w:rsidR="001E1D6F">
        <w:rPr>
          <w:bCs/>
          <w:sz w:val="24"/>
          <w:szCs w:val="24"/>
        </w:rPr>
        <w:t xml:space="preserve">na composição do corpo docente e orientadores, </w:t>
      </w:r>
      <w:r w:rsidR="00560575">
        <w:rPr>
          <w:bCs/>
          <w:sz w:val="24"/>
          <w:szCs w:val="24"/>
        </w:rPr>
        <w:t>p</w:t>
      </w:r>
      <w:r w:rsidR="00560575" w:rsidRPr="00560575">
        <w:rPr>
          <w:bCs/>
          <w:sz w:val="24"/>
          <w:szCs w:val="24"/>
        </w:rPr>
        <w:t xml:space="preserve">elo menos </w:t>
      </w:r>
      <w:r w:rsidR="00560575">
        <w:rPr>
          <w:bCs/>
          <w:sz w:val="24"/>
          <w:szCs w:val="24"/>
        </w:rPr>
        <w:t>cinquenta por cento</w:t>
      </w:r>
      <w:r w:rsidR="00560575" w:rsidRPr="00560575">
        <w:rPr>
          <w:bCs/>
          <w:sz w:val="24"/>
          <w:szCs w:val="24"/>
        </w:rPr>
        <w:t xml:space="preserve"> da carga horária total do curso dever</w:t>
      </w:r>
      <w:r w:rsidR="00560575">
        <w:rPr>
          <w:bCs/>
          <w:sz w:val="24"/>
          <w:szCs w:val="24"/>
        </w:rPr>
        <w:t>ia</w:t>
      </w:r>
      <w:r w:rsidR="00560575" w:rsidRPr="00560575">
        <w:rPr>
          <w:bCs/>
          <w:sz w:val="24"/>
          <w:szCs w:val="24"/>
        </w:rPr>
        <w:t xml:space="preserve"> estar sob</w:t>
      </w:r>
      <w:r w:rsidR="00560575">
        <w:rPr>
          <w:bCs/>
          <w:sz w:val="24"/>
          <w:szCs w:val="24"/>
        </w:rPr>
        <w:t xml:space="preserve"> </w:t>
      </w:r>
      <w:r w:rsidR="00560575" w:rsidRPr="00560575">
        <w:rPr>
          <w:bCs/>
          <w:sz w:val="24"/>
          <w:szCs w:val="24"/>
        </w:rPr>
        <w:t>responsabilidade de docentes do quadro ativo da UFRJ em regime de trabalho de</w:t>
      </w:r>
      <w:r w:rsidR="00560575">
        <w:rPr>
          <w:bCs/>
          <w:sz w:val="24"/>
          <w:szCs w:val="24"/>
        </w:rPr>
        <w:t xml:space="preserve"> </w:t>
      </w:r>
      <w:r w:rsidR="00560575" w:rsidRPr="00560575">
        <w:rPr>
          <w:bCs/>
          <w:sz w:val="24"/>
          <w:szCs w:val="24"/>
        </w:rPr>
        <w:t>dedicação exclusiva ou de quarenta horas semanais, portadores de título de</w:t>
      </w:r>
      <w:r w:rsidR="00560575">
        <w:rPr>
          <w:bCs/>
          <w:sz w:val="24"/>
          <w:szCs w:val="24"/>
        </w:rPr>
        <w:t xml:space="preserve"> </w:t>
      </w:r>
      <w:r w:rsidR="00560575" w:rsidRPr="00560575">
        <w:rPr>
          <w:bCs/>
          <w:sz w:val="24"/>
          <w:szCs w:val="24"/>
        </w:rPr>
        <w:t>Doutor ou Mestre</w:t>
      </w:r>
      <w:r w:rsidR="00560575">
        <w:rPr>
          <w:bCs/>
          <w:sz w:val="24"/>
          <w:szCs w:val="24"/>
        </w:rPr>
        <w:t xml:space="preserve">; </w:t>
      </w:r>
      <w:r w:rsidR="00B1596C">
        <w:rPr>
          <w:bCs/>
          <w:sz w:val="24"/>
          <w:szCs w:val="24"/>
        </w:rPr>
        <w:t>e</w:t>
      </w:r>
      <w:r w:rsidR="001E1D6F">
        <w:rPr>
          <w:bCs/>
          <w:sz w:val="24"/>
          <w:szCs w:val="24"/>
        </w:rPr>
        <w:t>, na composição da Coordenação Geral do CESPEB,</w:t>
      </w:r>
      <w:r w:rsidR="00B1596C">
        <w:rPr>
          <w:bCs/>
          <w:sz w:val="24"/>
          <w:szCs w:val="24"/>
        </w:rPr>
        <w:t xml:space="preserve"> a retirada d</w:t>
      </w:r>
      <w:r w:rsidR="001E1D6F">
        <w:rPr>
          <w:bCs/>
          <w:sz w:val="24"/>
          <w:szCs w:val="24"/>
        </w:rPr>
        <w:t>os</w:t>
      </w:r>
      <w:r w:rsidR="00B1596C">
        <w:rPr>
          <w:bCs/>
          <w:sz w:val="24"/>
          <w:szCs w:val="24"/>
        </w:rPr>
        <w:t xml:space="preserve"> técnico</w:t>
      </w:r>
      <w:r w:rsidR="00560575">
        <w:rPr>
          <w:bCs/>
          <w:sz w:val="24"/>
          <w:szCs w:val="24"/>
        </w:rPr>
        <w:t>s</w:t>
      </w:r>
      <w:r w:rsidR="00B1596C">
        <w:rPr>
          <w:bCs/>
          <w:sz w:val="24"/>
          <w:szCs w:val="24"/>
        </w:rPr>
        <w:t xml:space="preserve"> em assuntos </w:t>
      </w:r>
      <w:r w:rsidR="001E1D6F">
        <w:rPr>
          <w:bCs/>
          <w:sz w:val="24"/>
          <w:szCs w:val="24"/>
        </w:rPr>
        <w:t>educacionais</w:t>
      </w:r>
      <w:r w:rsidR="00B1596C">
        <w:rPr>
          <w:bCs/>
          <w:sz w:val="24"/>
          <w:szCs w:val="24"/>
        </w:rPr>
        <w:t>.</w:t>
      </w:r>
      <w:r w:rsidR="00303069">
        <w:rPr>
          <w:bCs/>
          <w:sz w:val="24"/>
          <w:szCs w:val="24"/>
        </w:rPr>
        <w:t xml:space="preserve"> </w:t>
      </w:r>
      <w:r w:rsidR="00303069" w:rsidRPr="0073047C">
        <w:rPr>
          <w:b/>
          <w:sz w:val="24"/>
          <w:szCs w:val="24"/>
        </w:rPr>
        <w:t>Posta em votação, a reformulação do Regulamento Interno do CESPEB foi aprovada por unanimidade.</w:t>
      </w:r>
      <w:r w:rsidR="00B1596C">
        <w:rPr>
          <w:bCs/>
          <w:sz w:val="24"/>
          <w:szCs w:val="24"/>
        </w:rPr>
        <w:t xml:space="preserve"> </w:t>
      </w:r>
      <w:r w:rsidR="00DE0645">
        <w:rPr>
          <w:b/>
          <w:sz w:val="24"/>
          <w:szCs w:val="24"/>
        </w:rPr>
        <w:t>1</w:t>
      </w:r>
      <w:r w:rsidR="007E2CCB">
        <w:rPr>
          <w:b/>
          <w:sz w:val="24"/>
          <w:szCs w:val="24"/>
        </w:rPr>
        <w:t>3</w:t>
      </w:r>
      <w:r w:rsidR="00DE0645">
        <w:rPr>
          <w:b/>
          <w:sz w:val="24"/>
          <w:szCs w:val="24"/>
        </w:rPr>
        <w:t xml:space="preserve">- </w:t>
      </w:r>
      <w:r w:rsidR="00DE0645" w:rsidRPr="00DE0645">
        <w:rPr>
          <w:b/>
          <w:sz w:val="24"/>
          <w:szCs w:val="24"/>
        </w:rPr>
        <w:t>Documento sobre estágio em 2021.2.</w:t>
      </w:r>
      <w:r w:rsidR="00303069">
        <w:rPr>
          <w:b/>
          <w:sz w:val="24"/>
          <w:szCs w:val="24"/>
        </w:rPr>
        <w:t xml:space="preserve"> </w:t>
      </w:r>
      <w:r w:rsidR="00303069">
        <w:rPr>
          <w:bCs/>
          <w:sz w:val="24"/>
          <w:szCs w:val="24"/>
        </w:rPr>
        <w:t>A Prof.ª Daniela Guimarães comentou que um documento sobre estágio remoto já havia sido aprovado pela Congregação, e que propunha a extensão de RCS para além de três períodos</w:t>
      </w:r>
      <w:r w:rsidR="00F5321A">
        <w:rPr>
          <w:bCs/>
          <w:sz w:val="24"/>
          <w:szCs w:val="24"/>
        </w:rPr>
        <w:t>, tendo em vista a dificuldade dos estudantes</w:t>
      </w:r>
      <w:r w:rsidR="000C6ACC">
        <w:rPr>
          <w:bCs/>
          <w:sz w:val="24"/>
          <w:szCs w:val="24"/>
        </w:rPr>
        <w:t xml:space="preserve"> para a realização de </w:t>
      </w:r>
      <w:r w:rsidR="00F5321A">
        <w:rPr>
          <w:bCs/>
          <w:sz w:val="24"/>
          <w:szCs w:val="24"/>
        </w:rPr>
        <w:t>atividades referentes aos estágios nas licenciaturas de um modo geral</w:t>
      </w:r>
      <w:r w:rsidR="00303069">
        <w:rPr>
          <w:bCs/>
          <w:sz w:val="24"/>
          <w:szCs w:val="24"/>
        </w:rPr>
        <w:t>.</w:t>
      </w:r>
      <w:r w:rsidR="00DE0645">
        <w:rPr>
          <w:b/>
          <w:sz w:val="24"/>
          <w:szCs w:val="24"/>
        </w:rPr>
        <w:t xml:space="preserve"> </w:t>
      </w:r>
      <w:r w:rsidR="00F5321A">
        <w:rPr>
          <w:bCs/>
          <w:sz w:val="24"/>
          <w:szCs w:val="24"/>
        </w:rPr>
        <w:t>Em seguida apresentou o documento “</w:t>
      </w:r>
      <w:r w:rsidR="00F5321A" w:rsidRPr="00F5321A">
        <w:rPr>
          <w:bCs/>
          <w:sz w:val="24"/>
          <w:szCs w:val="24"/>
        </w:rPr>
        <w:t>Diretrizes da Faculdade de Educação da UFRJ para o estágio supervisionado em período de pandemia – semestre letivo da UFRJ 2021.2 (novembro 2021 a março 2022)</w:t>
      </w:r>
      <w:r w:rsidR="00F5321A">
        <w:rPr>
          <w:bCs/>
          <w:sz w:val="24"/>
          <w:szCs w:val="24"/>
        </w:rPr>
        <w:t>”</w:t>
      </w:r>
      <w:r w:rsidR="002F1035">
        <w:rPr>
          <w:bCs/>
          <w:sz w:val="24"/>
          <w:szCs w:val="24"/>
        </w:rPr>
        <w:t>,</w:t>
      </w:r>
      <w:r w:rsidR="00F5321A">
        <w:rPr>
          <w:bCs/>
          <w:sz w:val="24"/>
          <w:szCs w:val="24"/>
        </w:rPr>
        <w:t xml:space="preserve"> já aprovado pelo Corpo Deliberativo do Departamento de Didática</w:t>
      </w:r>
      <w:r w:rsidR="00F5321A" w:rsidRPr="00F5321A">
        <w:rPr>
          <w:bCs/>
          <w:sz w:val="24"/>
          <w:szCs w:val="24"/>
        </w:rPr>
        <w:t>.</w:t>
      </w:r>
      <w:r w:rsidR="000703C6">
        <w:rPr>
          <w:bCs/>
          <w:sz w:val="24"/>
          <w:szCs w:val="24"/>
        </w:rPr>
        <w:t xml:space="preserve"> Comunicou que houve o acréscimo </w:t>
      </w:r>
      <w:r w:rsidR="00AD7AF4">
        <w:rPr>
          <w:bCs/>
          <w:sz w:val="24"/>
          <w:szCs w:val="24"/>
        </w:rPr>
        <w:t>d</w:t>
      </w:r>
      <w:r w:rsidR="000703C6">
        <w:rPr>
          <w:bCs/>
          <w:sz w:val="24"/>
          <w:szCs w:val="24"/>
        </w:rPr>
        <w:t xml:space="preserve">o item 3 </w:t>
      </w:r>
      <w:r w:rsidR="00AD7AF4">
        <w:rPr>
          <w:bCs/>
          <w:sz w:val="24"/>
          <w:szCs w:val="24"/>
        </w:rPr>
        <w:t>n</w:t>
      </w:r>
      <w:r w:rsidR="000703C6">
        <w:rPr>
          <w:bCs/>
          <w:sz w:val="24"/>
          <w:szCs w:val="24"/>
        </w:rPr>
        <w:t>o ponto 2</w:t>
      </w:r>
      <w:r w:rsidR="00997E23">
        <w:rPr>
          <w:bCs/>
          <w:sz w:val="24"/>
          <w:szCs w:val="24"/>
        </w:rPr>
        <w:t>, sobre</w:t>
      </w:r>
      <w:r w:rsidR="000703C6" w:rsidRPr="000703C6">
        <w:rPr>
          <w:bCs/>
          <w:sz w:val="24"/>
          <w:szCs w:val="24"/>
        </w:rPr>
        <w:t xml:space="preserve"> momentos presenciais em escolas parceiras que compõem as </w:t>
      </w:r>
      <w:proofErr w:type="spellStart"/>
      <w:r w:rsidR="000703C6" w:rsidRPr="000703C6">
        <w:rPr>
          <w:bCs/>
          <w:sz w:val="24"/>
          <w:szCs w:val="24"/>
        </w:rPr>
        <w:t>REPs</w:t>
      </w:r>
      <w:proofErr w:type="spellEnd"/>
      <w:r w:rsidR="000703C6" w:rsidRPr="000703C6">
        <w:rPr>
          <w:bCs/>
          <w:sz w:val="24"/>
          <w:szCs w:val="24"/>
        </w:rPr>
        <w:t xml:space="preserve"> (Redes de Prática de Ensino), conforme planejamento conjunto e seguindo rigorosamente os protocolos sanitários deliberados pela UFRJ.</w:t>
      </w:r>
      <w:r w:rsidR="000703C6">
        <w:rPr>
          <w:bCs/>
          <w:sz w:val="24"/>
          <w:szCs w:val="24"/>
        </w:rPr>
        <w:t xml:space="preserve"> </w:t>
      </w:r>
      <w:r w:rsidR="00997E23">
        <w:rPr>
          <w:bCs/>
          <w:sz w:val="24"/>
          <w:szCs w:val="24"/>
        </w:rPr>
        <w:t xml:space="preserve">Pediu </w:t>
      </w:r>
      <w:r w:rsidR="00612DA3">
        <w:rPr>
          <w:bCs/>
          <w:sz w:val="24"/>
          <w:szCs w:val="24"/>
        </w:rPr>
        <w:t xml:space="preserve">a </w:t>
      </w:r>
      <w:r w:rsidR="00997E23">
        <w:rPr>
          <w:bCs/>
          <w:sz w:val="24"/>
          <w:szCs w:val="24"/>
        </w:rPr>
        <w:t>colaboração</w:t>
      </w:r>
      <w:r w:rsidR="00612DA3">
        <w:rPr>
          <w:bCs/>
          <w:sz w:val="24"/>
          <w:szCs w:val="24"/>
        </w:rPr>
        <w:t xml:space="preserve"> dos conselheiros</w:t>
      </w:r>
      <w:r w:rsidR="00997E23">
        <w:rPr>
          <w:bCs/>
          <w:sz w:val="24"/>
          <w:szCs w:val="24"/>
        </w:rPr>
        <w:t xml:space="preserve"> para </w:t>
      </w:r>
      <w:r w:rsidR="00612DA3">
        <w:rPr>
          <w:bCs/>
          <w:sz w:val="24"/>
          <w:szCs w:val="24"/>
        </w:rPr>
        <w:t xml:space="preserve">a </w:t>
      </w:r>
      <w:r w:rsidR="000C6ACC">
        <w:rPr>
          <w:bCs/>
          <w:sz w:val="24"/>
          <w:szCs w:val="24"/>
        </w:rPr>
        <w:t>análise</w:t>
      </w:r>
      <w:r w:rsidR="00612DA3">
        <w:rPr>
          <w:bCs/>
          <w:sz w:val="24"/>
          <w:szCs w:val="24"/>
        </w:rPr>
        <w:t xml:space="preserve"> d</w:t>
      </w:r>
      <w:r w:rsidR="00997E23">
        <w:rPr>
          <w:bCs/>
          <w:sz w:val="24"/>
          <w:szCs w:val="24"/>
        </w:rPr>
        <w:t>o ponto 4</w:t>
      </w:r>
      <w:r w:rsidR="00612DA3">
        <w:rPr>
          <w:bCs/>
          <w:sz w:val="24"/>
          <w:szCs w:val="24"/>
        </w:rPr>
        <w:t>,</w:t>
      </w:r>
      <w:r w:rsidR="00997E23">
        <w:rPr>
          <w:bCs/>
          <w:sz w:val="24"/>
          <w:szCs w:val="24"/>
        </w:rPr>
        <w:t xml:space="preserve"> sobre a comprovação </w:t>
      </w:r>
      <w:r w:rsidR="00612DA3">
        <w:rPr>
          <w:bCs/>
          <w:sz w:val="24"/>
          <w:szCs w:val="24"/>
        </w:rPr>
        <w:t xml:space="preserve">do licenciando </w:t>
      </w:r>
      <w:r w:rsidR="00997E23">
        <w:rPr>
          <w:bCs/>
          <w:sz w:val="24"/>
          <w:szCs w:val="24"/>
        </w:rPr>
        <w:t>de, pelo menos a primeira dose da vacina</w:t>
      </w:r>
      <w:r w:rsidR="00612DA3">
        <w:rPr>
          <w:bCs/>
          <w:sz w:val="24"/>
          <w:szCs w:val="24"/>
        </w:rPr>
        <w:t>, bem como</w:t>
      </w:r>
      <w:r w:rsidR="00997E23">
        <w:rPr>
          <w:bCs/>
          <w:sz w:val="24"/>
          <w:szCs w:val="24"/>
        </w:rPr>
        <w:t xml:space="preserve"> a assinatura do Termo de Ciência e Responsabilidade, em atenção ao protocolo sanitário emitido pela UFRJ, para a realização d</w:t>
      </w:r>
      <w:r w:rsidR="00997E23" w:rsidRPr="00997E23">
        <w:rPr>
          <w:bCs/>
          <w:sz w:val="24"/>
          <w:szCs w:val="24"/>
        </w:rPr>
        <w:t>as atividades equivalentes presenciais.</w:t>
      </w:r>
      <w:r w:rsidR="00612DA3">
        <w:rPr>
          <w:bCs/>
          <w:sz w:val="24"/>
          <w:szCs w:val="24"/>
        </w:rPr>
        <w:t xml:space="preserve"> A presidente concordou com a redação e disse que a </w:t>
      </w:r>
      <w:r w:rsidR="00612DA3">
        <w:rPr>
          <w:bCs/>
          <w:sz w:val="24"/>
          <w:szCs w:val="24"/>
        </w:rPr>
        <w:lastRenderedPageBreak/>
        <w:t xml:space="preserve">Coordenação de Estágios poderia solicitar um bolsista para ajudar na operacionalização </w:t>
      </w:r>
      <w:r w:rsidR="00BB5A55">
        <w:rPr>
          <w:bCs/>
          <w:sz w:val="24"/>
          <w:szCs w:val="24"/>
        </w:rPr>
        <w:t>e</w:t>
      </w:r>
      <w:r w:rsidR="00612DA3">
        <w:rPr>
          <w:bCs/>
          <w:sz w:val="24"/>
          <w:szCs w:val="24"/>
        </w:rPr>
        <w:t xml:space="preserve"> controle desses termos de responsabilidade. </w:t>
      </w:r>
      <w:r w:rsidR="000703C6" w:rsidRPr="000C6ACC">
        <w:rPr>
          <w:b/>
          <w:sz w:val="24"/>
          <w:szCs w:val="24"/>
        </w:rPr>
        <w:t>Posto em votação, o documento foi aprovado por unanimidade.</w:t>
      </w:r>
      <w:r w:rsidR="000703C6">
        <w:rPr>
          <w:bCs/>
          <w:sz w:val="24"/>
          <w:szCs w:val="24"/>
        </w:rPr>
        <w:t xml:space="preserve"> </w:t>
      </w:r>
      <w:r w:rsidR="00EA288E" w:rsidRPr="00EA288E">
        <w:rPr>
          <w:b/>
          <w:sz w:val="24"/>
          <w:szCs w:val="24"/>
        </w:rPr>
        <w:t>1</w:t>
      </w:r>
      <w:r w:rsidR="007E2CCB">
        <w:rPr>
          <w:b/>
          <w:sz w:val="24"/>
          <w:szCs w:val="24"/>
        </w:rPr>
        <w:t>4</w:t>
      </w:r>
      <w:r w:rsidR="00DE0645">
        <w:rPr>
          <w:b/>
          <w:sz w:val="24"/>
          <w:szCs w:val="24"/>
        </w:rPr>
        <w:t xml:space="preserve">- </w:t>
      </w:r>
      <w:r w:rsidR="00DE0645" w:rsidRPr="00DE0645">
        <w:rPr>
          <w:b/>
          <w:sz w:val="24"/>
          <w:szCs w:val="24"/>
        </w:rPr>
        <w:t xml:space="preserve">Participação da Prof.ª </w:t>
      </w:r>
      <w:proofErr w:type="spellStart"/>
      <w:r w:rsidR="00DE0645" w:rsidRPr="00DE0645">
        <w:rPr>
          <w:b/>
          <w:sz w:val="24"/>
          <w:szCs w:val="24"/>
        </w:rPr>
        <w:t>Giseli</w:t>
      </w:r>
      <w:proofErr w:type="spellEnd"/>
      <w:r w:rsidR="00DE0645" w:rsidRPr="00DE0645">
        <w:rPr>
          <w:b/>
          <w:sz w:val="24"/>
          <w:szCs w:val="24"/>
        </w:rPr>
        <w:t xml:space="preserve"> </w:t>
      </w:r>
      <w:proofErr w:type="spellStart"/>
      <w:r w:rsidR="00DE0645" w:rsidRPr="00DE0645">
        <w:rPr>
          <w:b/>
          <w:sz w:val="24"/>
          <w:szCs w:val="24"/>
        </w:rPr>
        <w:t>Pereli</w:t>
      </w:r>
      <w:proofErr w:type="spellEnd"/>
      <w:r w:rsidR="00DE0645" w:rsidRPr="00DE0645">
        <w:rPr>
          <w:b/>
          <w:sz w:val="24"/>
          <w:szCs w:val="24"/>
        </w:rPr>
        <w:t xml:space="preserve"> de Moura Xavier, como docente colaboradora do programa de extensão de formação de professores(as) do Centro de Educação Aberta e a Distância CEAD-UFOP, durante o ano de 2022.</w:t>
      </w:r>
      <w:r w:rsidR="00DE0645">
        <w:rPr>
          <w:b/>
          <w:sz w:val="24"/>
          <w:szCs w:val="24"/>
        </w:rPr>
        <w:t xml:space="preserve"> </w:t>
      </w:r>
      <w:r w:rsidR="002B2F49">
        <w:rPr>
          <w:bCs/>
          <w:sz w:val="24"/>
          <w:szCs w:val="24"/>
        </w:rPr>
        <w:t>A Prof.ª Aline Veríssimo comunicou que a participação da docente como professora colaboradora do programa de extensão de formação de professores do Centro de Educação Aberta e à Distância CEAD-UFOP</w:t>
      </w:r>
      <w:r w:rsidR="000D6AD2">
        <w:rPr>
          <w:bCs/>
          <w:sz w:val="24"/>
          <w:szCs w:val="24"/>
        </w:rPr>
        <w:t>, em 2022,</w:t>
      </w:r>
      <w:r w:rsidR="002B2F49">
        <w:rPr>
          <w:bCs/>
          <w:sz w:val="24"/>
          <w:szCs w:val="24"/>
        </w:rPr>
        <w:t xml:space="preserve"> foi aprovada pela reunião do Corpo Deliberativo do Departamento de Fundamentos da Educação em 06 de dezembro de 2021. </w:t>
      </w:r>
      <w:r w:rsidR="000D6AD2">
        <w:rPr>
          <w:bCs/>
          <w:sz w:val="24"/>
          <w:szCs w:val="24"/>
        </w:rPr>
        <w:t xml:space="preserve">A Prof.ª </w:t>
      </w:r>
      <w:proofErr w:type="spellStart"/>
      <w:r w:rsidR="000D6AD2">
        <w:rPr>
          <w:bCs/>
          <w:sz w:val="24"/>
          <w:szCs w:val="24"/>
        </w:rPr>
        <w:t>Giseli</w:t>
      </w:r>
      <w:proofErr w:type="spellEnd"/>
      <w:r w:rsidR="000D6AD2">
        <w:rPr>
          <w:bCs/>
          <w:sz w:val="24"/>
          <w:szCs w:val="24"/>
        </w:rPr>
        <w:t xml:space="preserve"> </w:t>
      </w:r>
      <w:proofErr w:type="spellStart"/>
      <w:r w:rsidR="000D6AD2">
        <w:rPr>
          <w:bCs/>
          <w:sz w:val="24"/>
          <w:szCs w:val="24"/>
        </w:rPr>
        <w:t>Pereli</w:t>
      </w:r>
      <w:proofErr w:type="spellEnd"/>
      <w:r w:rsidR="000D6AD2">
        <w:rPr>
          <w:bCs/>
          <w:sz w:val="24"/>
          <w:szCs w:val="24"/>
        </w:rPr>
        <w:t xml:space="preserve"> comentou que foi convidada pela Prof.ª</w:t>
      </w:r>
      <w:r w:rsidR="000D6AD2" w:rsidRPr="000D6AD2">
        <w:rPr>
          <w:bCs/>
          <w:sz w:val="24"/>
          <w:szCs w:val="24"/>
        </w:rPr>
        <w:t xml:space="preserve"> Márcia Ambrósio Rodrigues Rezende</w:t>
      </w:r>
      <w:r w:rsidR="000D6AD2">
        <w:rPr>
          <w:bCs/>
          <w:sz w:val="24"/>
          <w:szCs w:val="24"/>
        </w:rPr>
        <w:t xml:space="preserve"> para compor uma parceria interinstitucional </w:t>
      </w:r>
      <w:r w:rsidR="00BB5A55">
        <w:rPr>
          <w:bCs/>
          <w:sz w:val="24"/>
          <w:szCs w:val="24"/>
        </w:rPr>
        <w:t>e p</w:t>
      </w:r>
      <w:r w:rsidR="000D6AD2">
        <w:rPr>
          <w:bCs/>
          <w:sz w:val="24"/>
          <w:szCs w:val="24"/>
        </w:rPr>
        <w:t>articipar</w:t>
      </w:r>
      <w:r w:rsidR="00694420">
        <w:rPr>
          <w:bCs/>
          <w:sz w:val="24"/>
          <w:szCs w:val="24"/>
        </w:rPr>
        <w:t>,</w:t>
      </w:r>
      <w:r w:rsidR="000D6AD2">
        <w:rPr>
          <w:bCs/>
          <w:sz w:val="24"/>
          <w:szCs w:val="24"/>
        </w:rPr>
        <w:t xml:space="preserve"> </w:t>
      </w:r>
      <w:r w:rsidR="00694420">
        <w:rPr>
          <w:bCs/>
          <w:sz w:val="24"/>
          <w:szCs w:val="24"/>
        </w:rPr>
        <w:t xml:space="preserve">como docente colaboradora, </w:t>
      </w:r>
      <w:r w:rsidR="000D6AD2">
        <w:rPr>
          <w:bCs/>
          <w:sz w:val="24"/>
          <w:szCs w:val="24"/>
        </w:rPr>
        <w:t xml:space="preserve">do </w:t>
      </w:r>
      <w:r w:rsidR="00694420">
        <w:rPr>
          <w:bCs/>
          <w:sz w:val="24"/>
          <w:szCs w:val="24"/>
        </w:rPr>
        <w:t>p</w:t>
      </w:r>
      <w:r w:rsidR="00694420" w:rsidRPr="00694420">
        <w:rPr>
          <w:bCs/>
          <w:sz w:val="24"/>
          <w:szCs w:val="24"/>
        </w:rPr>
        <w:t>rograma de extensão de formação de professores</w:t>
      </w:r>
      <w:r w:rsidR="00694420">
        <w:rPr>
          <w:bCs/>
          <w:sz w:val="24"/>
          <w:szCs w:val="24"/>
        </w:rPr>
        <w:t>,</w:t>
      </w:r>
      <w:r w:rsidR="00694420" w:rsidRPr="00694420">
        <w:rPr>
          <w:bCs/>
          <w:sz w:val="24"/>
          <w:szCs w:val="24"/>
        </w:rPr>
        <w:t xml:space="preserve"> intitulado </w:t>
      </w:r>
      <w:r w:rsidR="00694420">
        <w:rPr>
          <w:bCs/>
          <w:sz w:val="24"/>
          <w:szCs w:val="24"/>
        </w:rPr>
        <w:t>“</w:t>
      </w:r>
      <w:r w:rsidR="00694420" w:rsidRPr="00694420">
        <w:rPr>
          <w:bCs/>
          <w:sz w:val="24"/>
          <w:szCs w:val="24"/>
        </w:rPr>
        <w:t xml:space="preserve">Pedagogia diferenciada: práticas exitosas do ensino e na pesquisa em </w:t>
      </w:r>
      <w:r w:rsidR="00694420">
        <w:rPr>
          <w:bCs/>
          <w:sz w:val="24"/>
          <w:szCs w:val="24"/>
        </w:rPr>
        <w:t>educação”</w:t>
      </w:r>
      <w:r w:rsidR="00694420" w:rsidRPr="00694420">
        <w:rPr>
          <w:bCs/>
          <w:sz w:val="24"/>
          <w:szCs w:val="24"/>
        </w:rPr>
        <w:t xml:space="preserve">, composto por cinco </w:t>
      </w:r>
      <w:proofErr w:type="spellStart"/>
      <w:r w:rsidR="00A50B9B">
        <w:rPr>
          <w:bCs/>
          <w:sz w:val="24"/>
          <w:szCs w:val="24"/>
        </w:rPr>
        <w:t>w</w:t>
      </w:r>
      <w:r w:rsidR="00694420" w:rsidRPr="00694420">
        <w:rPr>
          <w:bCs/>
          <w:sz w:val="24"/>
          <w:szCs w:val="24"/>
        </w:rPr>
        <w:t>ebinários</w:t>
      </w:r>
      <w:proofErr w:type="spellEnd"/>
      <w:r w:rsidR="00694420" w:rsidRPr="00694420">
        <w:rPr>
          <w:bCs/>
          <w:sz w:val="24"/>
          <w:szCs w:val="24"/>
        </w:rPr>
        <w:t xml:space="preserve"> e dois </w:t>
      </w:r>
      <w:proofErr w:type="spellStart"/>
      <w:r w:rsidR="00A50B9B">
        <w:rPr>
          <w:bCs/>
          <w:sz w:val="24"/>
          <w:szCs w:val="24"/>
        </w:rPr>
        <w:t>w</w:t>
      </w:r>
      <w:r w:rsidR="00694420" w:rsidRPr="00694420">
        <w:rPr>
          <w:bCs/>
          <w:sz w:val="24"/>
          <w:szCs w:val="24"/>
        </w:rPr>
        <w:t>eb</w:t>
      </w:r>
      <w:r w:rsidR="00A50B9B">
        <w:rPr>
          <w:bCs/>
          <w:sz w:val="24"/>
          <w:szCs w:val="24"/>
        </w:rPr>
        <w:t>c</w:t>
      </w:r>
      <w:r w:rsidR="00694420" w:rsidRPr="00694420">
        <w:rPr>
          <w:bCs/>
          <w:sz w:val="24"/>
          <w:szCs w:val="24"/>
        </w:rPr>
        <w:t>ursos</w:t>
      </w:r>
      <w:proofErr w:type="spellEnd"/>
      <w:r w:rsidR="00694420" w:rsidRPr="00694420">
        <w:rPr>
          <w:bCs/>
          <w:sz w:val="24"/>
          <w:szCs w:val="24"/>
        </w:rPr>
        <w:t>, ofertados via Plataforma da UFOP ABERTA</w:t>
      </w:r>
      <w:r w:rsidR="00694420">
        <w:rPr>
          <w:bCs/>
          <w:sz w:val="24"/>
          <w:szCs w:val="24"/>
        </w:rPr>
        <w:t xml:space="preserve">. </w:t>
      </w:r>
      <w:r w:rsidR="00694420" w:rsidRPr="000C6ACC">
        <w:rPr>
          <w:b/>
          <w:sz w:val="24"/>
          <w:szCs w:val="24"/>
        </w:rPr>
        <w:t>Posta em votação, a participação da docente foi aprovada por unanimidade.</w:t>
      </w:r>
      <w:r w:rsidR="000D6AD2">
        <w:rPr>
          <w:bCs/>
          <w:sz w:val="24"/>
          <w:szCs w:val="24"/>
        </w:rPr>
        <w:t xml:space="preserve"> </w:t>
      </w:r>
      <w:r w:rsidR="007E2CCB">
        <w:rPr>
          <w:b/>
          <w:sz w:val="24"/>
          <w:szCs w:val="24"/>
        </w:rPr>
        <w:t>15</w:t>
      </w:r>
      <w:r w:rsidR="00DE0645">
        <w:rPr>
          <w:b/>
          <w:sz w:val="24"/>
          <w:szCs w:val="24"/>
        </w:rPr>
        <w:t xml:space="preserve">- </w:t>
      </w:r>
      <w:r w:rsidR="00DE0645" w:rsidRPr="00DE0645">
        <w:rPr>
          <w:b/>
          <w:sz w:val="24"/>
          <w:szCs w:val="24"/>
        </w:rPr>
        <w:t xml:space="preserve">Apreciação do parecer da Comissão de Revalidação do Diploma de Graduação (Licenciatura em Pedagogia) de Marta Maria Olmo </w:t>
      </w:r>
      <w:proofErr w:type="spellStart"/>
      <w:r w:rsidR="00DE0645" w:rsidRPr="00DE0645">
        <w:rPr>
          <w:b/>
          <w:sz w:val="24"/>
          <w:szCs w:val="24"/>
        </w:rPr>
        <w:t>Extremera</w:t>
      </w:r>
      <w:proofErr w:type="spellEnd"/>
      <w:r w:rsidR="00DE0645" w:rsidRPr="00DE0645">
        <w:rPr>
          <w:b/>
          <w:sz w:val="24"/>
          <w:szCs w:val="24"/>
        </w:rPr>
        <w:t xml:space="preserve"> (23079.017100/2018-02).</w:t>
      </w:r>
      <w:r w:rsidR="00DE0645">
        <w:rPr>
          <w:b/>
          <w:sz w:val="24"/>
          <w:szCs w:val="24"/>
        </w:rPr>
        <w:t xml:space="preserve"> </w:t>
      </w:r>
      <w:r w:rsidR="00694420">
        <w:rPr>
          <w:bCs/>
          <w:sz w:val="24"/>
          <w:szCs w:val="24"/>
        </w:rPr>
        <w:t xml:space="preserve">A presidente apresentou o </w:t>
      </w:r>
      <w:r w:rsidR="000425FB">
        <w:rPr>
          <w:bCs/>
          <w:sz w:val="24"/>
          <w:szCs w:val="24"/>
        </w:rPr>
        <w:t>parecer</w:t>
      </w:r>
      <w:r w:rsidR="00694420">
        <w:rPr>
          <w:bCs/>
          <w:sz w:val="24"/>
          <w:szCs w:val="24"/>
        </w:rPr>
        <w:t xml:space="preserve"> da Comissão de Revalidação de Diploma, constituída através da Portaria nº 9270 de 19 de setembro de 2018,</w:t>
      </w:r>
      <w:r w:rsidR="000425FB">
        <w:rPr>
          <w:bCs/>
          <w:sz w:val="24"/>
          <w:szCs w:val="24"/>
        </w:rPr>
        <w:t xml:space="preserve"> composta pelas professoras </w:t>
      </w:r>
      <w:proofErr w:type="spellStart"/>
      <w:r w:rsidR="000425FB">
        <w:rPr>
          <w:bCs/>
          <w:sz w:val="24"/>
          <w:szCs w:val="24"/>
        </w:rPr>
        <w:t>Giseli</w:t>
      </w:r>
      <w:proofErr w:type="spellEnd"/>
      <w:r w:rsidR="000425FB">
        <w:rPr>
          <w:bCs/>
          <w:sz w:val="24"/>
          <w:szCs w:val="24"/>
        </w:rPr>
        <w:t xml:space="preserve"> </w:t>
      </w:r>
      <w:proofErr w:type="spellStart"/>
      <w:r w:rsidR="000425FB">
        <w:rPr>
          <w:bCs/>
          <w:sz w:val="24"/>
          <w:szCs w:val="24"/>
        </w:rPr>
        <w:t>Pereli</w:t>
      </w:r>
      <w:proofErr w:type="spellEnd"/>
      <w:r w:rsidR="000425FB">
        <w:rPr>
          <w:bCs/>
          <w:sz w:val="24"/>
          <w:szCs w:val="24"/>
        </w:rPr>
        <w:t xml:space="preserve"> de Moura Xavier, Jussara Bueno de Queiroz </w:t>
      </w:r>
      <w:proofErr w:type="spellStart"/>
      <w:r w:rsidR="000425FB">
        <w:rPr>
          <w:bCs/>
          <w:sz w:val="24"/>
          <w:szCs w:val="24"/>
        </w:rPr>
        <w:t>Paschoalino</w:t>
      </w:r>
      <w:proofErr w:type="spellEnd"/>
      <w:r w:rsidR="000425FB">
        <w:rPr>
          <w:bCs/>
          <w:sz w:val="24"/>
          <w:szCs w:val="24"/>
        </w:rPr>
        <w:t xml:space="preserve"> e Silvina Julia Fernández, informando que a solicitante havia cumprido as exigências estabelecidas pela comissão, que deferiu a solicitação de revalidação de diploma de graduação</w:t>
      </w:r>
      <w:r w:rsidR="00BB5A55">
        <w:rPr>
          <w:bCs/>
          <w:sz w:val="24"/>
          <w:szCs w:val="24"/>
        </w:rPr>
        <w:t xml:space="preserve"> da requerente</w:t>
      </w:r>
      <w:r w:rsidR="000425FB">
        <w:rPr>
          <w:bCs/>
          <w:sz w:val="24"/>
          <w:szCs w:val="24"/>
        </w:rPr>
        <w:t>, referente à licenciatura em pedagogia</w:t>
      </w:r>
      <w:r w:rsidR="000425FB" w:rsidRPr="000C6ACC">
        <w:rPr>
          <w:b/>
          <w:sz w:val="24"/>
          <w:szCs w:val="24"/>
        </w:rPr>
        <w:t>. Posto em votação, o parecer foi aprovado por unanimidade.</w:t>
      </w:r>
      <w:r w:rsidR="00694420">
        <w:rPr>
          <w:bCs/>
          <w:sz w:val="24"/>
          <w:szCs w:val="24"/>
        </w:rPr>
        <w:t xml:space="preserve"> </w:t>
      </w:r>
      <w:r w:rsidR="00DE0645">
        <w:rPr>
          <w:b/>
          <w:sz w:val="24"/>
          <w:szCs w:val="24"/>
        </w:rPr>
        <w:t>1</w:t>
      </w:r>
      <w:r w:rsidR="007E2CCB">
        <w:rPr>
          <w:b/>
          <w:sz w:val="24"/>
          <w:szCs w:val="24"/>
        </w:rPr>
        <w:t>6</w:t>
      </w:r>
      <w:r w:rsidR="00DE0645">
        <w:rPr>
          <w:b/>
          <w:sz w:val="24"/>
          <w:szCs w:val="24"/>
        </w:rPr>
        <w:t>-</w:t>
      </w:r>
      <w:r w:rsidR="007E2CCB">
        <w:rPr>
          <w:b/>
          <w:sz w:val="24"/>
          <w:szCs w:val="24"/>
        </w:rPr>
        <w:t xml:space="preserve"> </w:t>
      </w:r>
      <w:r w:rsidR="00DE0645" w:rsidRPr="00DE0645">
        <w:rPr>
          <w:b/>
          <w:sz w:val="24"/>
          <w:szCs w:val="24"/>
        </w:rPr>
        <w:t>Autorização para assinatura de termos de compromisso de estágio com carga horária semanal superior a 20 horas.</w:t>
      </w:r>
      <w:r w:rsidR="00DE0645">
        <w:rPr>
          <w:b/>
          <w:sz w:val="24"/>
          <w:szCs w:val="24"/>
        </w:rPr>
        <w:t xml:space="preserve"> </w:t>
      </w:r>
      <w:r w:rsidR="00543751">
        <w:rPr>
          <w:bCs/>
          <w:sz w:val="24"/>
          <w:szCs w:val="24"/>
        </w:rPr>
        <w:t xml:space="preserve">A Prof.ª Patrícia </w:t>
      </w:r>
      <w:proofErr w:type="spellStart"/>
      <w:r w:rsidR="00543751">
        <w:rPr>
          <w:bCs/>
          <w:sz w:val="24"/>
          <w:szCs w:val="24"/>
        </w:rPr>
        <w:t>Baroni</w:t>
      </w:r>
      <w:proofErr w:type="spellEnd"/>
      <w:r w:rsidR="00543751">
        <w:rPr>
          <w:bCs/>
          <w:sz w:val="24"/>
          <w:szCs w:val="24"/>
        </w:rPr>
        <w:t xml:space="preserve"> relatou que a</w:t>
      </w:r>
      <w:r w:rsidR="00543751" w:rsidRPr="00543751">
        <w:rPr>
          <w:bCs/>
          <w:sz w:val="24"/>
          <w:szCs w:val="24"/>
        </w:rPr>
        <w:t xml:space="preserve"> Comissão da Coordenação de Estágios </w:t>
      </w:r>
      <w:r w:rsidR="00041E77">
        <w:rPr>
          <w:bCs/>
          <w:sz w:val="24"/>
          <w:szCs w:val="24"/>
        </w:rPr>
        <w:t>recebeu e analisou os termos de compromisso de estágio dos seguintes alunos</w:t>
      </w:r>
      <w:r w:rsidR="00543751">
        <w:rPr>
          <w:bCs/>
          <w:sz w:val="24"/>
          <w:szCs w:val="24"/>
        </w:rPr>
        <w:t xml:space="preserve">: </w:t>
      </w:r>
      <w:r w:rsidR="00543751" w:rsidRPr="00543751">
        <w:rPr>
          <w:bCs/>
          <w:sz w:val="24"/>
          <w:szCs w:val="24"/>
        </w:rPr>
        <w:t>Vitoria da Silva Caetano</w:t>
      </w:r>
      <w:r w:rsidR="00543751">
        <w:rPr>
          <w:bCs/>
          <w:sz w:val="24"/>
          <w:szCs w:val="24"/>
        </w:rPr>
        <w:t>,</w:t>
      </w:r>
      <w:r w:rsidR="00543751" w:rsidRPr="00543751">
        <w:rPr>
          <w:bCs/>
          <w:sz w:val="24"/>
          <w:szCs w:val="24"/>
        </w:rPr>
        <w:t xml:space="preserve"> DRE 118166081</w:t>
      </w:r>
      <w:r w:rsidR="00543751">
        <w:rPr>
          <w:bCs/>
          <w:sz w:val="24"/>
          <w:szCs w:val="24"/>
        </w:rPr>
        <w:t xml:space="preserve">; </w:t>
      </w:r>
      <w:r w:rsidR="00543751" w:rsidRPr="00543751">
        <w:rPr>
          <w:bCs/>
          <w:sz w:val="24"/>
          <w:szCs w:val="24"/>
        </w:rPr>
        <w:t>Vitória Arruda Cunha</w:t>
      </w:r>
      <w:r w:rsidR="00543751">
        <w:rPr>
          <w:bCs/>
          <w:sz w:val="24"/>
          <w:szCs w:val="24"/>
        </w:rPr>
        <w:t xml:space="preserve">, </w:t>
      </w:r>
      <w:r w:rsidR="00543751" w:rsidRPr="00543751">
        <w:rPr>
          <w:bCs/>
          <w:sz w:val="24"/>
          <w:szCs w:val="24"/>
        </w:rPr>
        <w:t>DRE</w:t>
      </w:r>
      <w:r w:rsidR="00543751">
        <w:rPr>
          <w:bCs/>
          <w:sz w:val="24"/>
          <w:szCs w:val="24"/>
        </w:rPr>
        <w:t xml:space="preserve"> </w:t>
      </w:r>
      <w:r w:rsidR="00543751" w:rsidRPr="00543751">
        <w:rPr>
          <w:bCs/>
          <w:sz w:val="24"/>
          <w:szCs w:val="24"/>
        </w:rPr>
        <w:t>120153824</w:t>
      </w:r>
      <w:r w:rsidR="00543751">
        <w:rPr>
          <w:bCs/>
          <w:sz w:val="24"/>
          <w:szCs w:val="24"/>
        </w:rPr>
        <w:t xml:space="preserve">; </w:t>
      </w:r>
      <w:r w:rsidR="00543751" w:rsidRPr="00543751">
        <w:rPr>
          <w:bCs/>
          <w:sz w:val="24"/>
          <w:szCs w:val="24"/>
        </w:rPr>
        <w:t>Catarina Victor Gomes</w:t>
      </w:r>
      <w:r w:rsidR="00543751">
        <w:rPr>
          <w:bCs/>
          <w:sz w:val="24"/>
          <w:szCs w:val="24"/>
        </w:rPr>
        <w:t>,</w:t>
      </w:r>
      <w:r w:rsidR="00543751" w:rsidRPr="00543751">
        <w:rPr>
          <w:bCs/>
          <w:sz w:val="24"/>
          <w:szCs w:val="24"/>
        </w:rPr>
        <w:t xml:space="preserve"> DRE 115059230</w:t>
      </w:r>
      <w:r w:rsidR="00543751">
        <w:rPr>
          <w:bCs/>
          <w:sz w:val="24"/>
          <w:szCs w:val="24"/>
        </w:rPr>
        <w:t xml:space="preserve">; </w:t>
      </w:r>
      <w:r w:rsidR="00543751" w:rsidRPr="00543751">
        <w:rPr>
          <w:bCs/>
          <w:sz w:val="24"/>
          <w:szCs w:val="24"/>
        </w:rPr>
        <w:t xml:space="preserve">Diana Maria </w:t>
      </w:r>
      <w:proofErr w:type="spellStart"/>
      <w:r w:rsidR="00543751" w:rsidRPr="00543751">
        <w:rPr>
          <w:bCs/>
          <w:sz w:val="24"/>
          <w:szCs w:val="24"/>
        </w:rPr>
        <w:t>Fardin</w:t>
      </w:r>
      <w:proofErr w:type="spellEnd"/>
      <w:r w:rsidR="00543751" w:rsidRPr="00543751">
        <w:rPr>
          <w:bCs/>
          <w:sz w:val="24"/>
          <w:szCs w:val="24"/>
        </w:rPr>
        <w:t xml:space="preserve"> Faria</w:t>
      </w:r>
      <w:r w:rsidR="00543751">
        <w:rPr>
          <w:bCs/>
          <w:sz w:val="24"/>
          <w:szCs w:val="24"/>
        </w:rPr>
        <w:t>,</w:t>
      </w:r>
      <w:r w:rsidR="00543751" w:rsidRPr="00543751">
        <w:rPr>
          <w:bCs/>
          <w:sz w:val="24"/>
          <w:szCs w:val="24"/>
        </w:rPr>
        <w:t xml:space="preserve"> DRE 118186120</w:t>
      </w:r>
      <w:r w:rsidR="00543751">
        <w:rPr>
          <w:bCs/>
          <w:sz w:val="24"/>
          <w:szCs w:val="24"/>
        </w:rPr>
        <w:t xml:space="preserve">; </w:t>
      </w:r>
      <w:r w:rsidR="00543751" w:rsidRPr="00543751">
        <w:rPr>
          <w:bCs/>
          <w:sz w:val="24"/>
          <w:szCs w:val="24"/>
        </w:rPr>
        <w:t>Ingrid de Paula da Silva</w:t>
      </w:r>
      <w:r w:rsidR="00543751">
        <w:rPr>
          <w:bCs/>
          <w:sz w:val="24"/>
          <w:szCs w:val="24"/>
        </w:rPr>
        <w:t xml:space="preserve">, </w:t>
      </w:r>
      <w:r w:rsidR="00543751" w:rsidRPr="00543751">
        <w:rPr>
          <w:bCs/>
          <w:sz w:val="24"/>
          <w:szCs w:val="24"/>
        </w:rPr>
        <w:t>DRE</w:t>
      </w:r>
      <w:r w:rsidR="00543751">
        <w:rPr>
          <w:bCs/>
          <w:sz w:val="24"/>
          <w:szCs w:val="24"/>
        </w:rPr>
        <w:t xml:space="preserve"> </w:t>
      </w:r>
      <w:r w:rsidR="00543751" w:rsidRPr="00543751">
        <w:rPr>
          <w:bCs/>
          <w:sz w:val="24"/>
          <w:szCs w:val="24"/>
        </w:rPr>
        <w:t>118185996</w:t>
      </w:r>
      <w:r w:rsidR="00543751">
        <w:rPr>
          <w:bCs/>
          <w:sz w:val="24"/>
          <w:szCs w:val="24"/>
        </w:rPr>
        <w:t xml:space="preserve">; </w:t>
      </w:r>
      <w:r w:rsidR="00543751" w:rsidRPr="00543751">
        <w:rPr>
          <w:bCs/>
          <w:sz w:val="24"/>
          <w:szCs w:val="24"/>
        </w:rPr>
        <w:t xml:space="preserve">Heloísa Carolina </w:t>
      </w:r>
      <w:proofErr w:type="spellStart"/>
      <w:r w:rsidR="00543751" w:rsidRPr="00543751">
        <w:rPr>
          <w:bCs/>
          <w:sz w:val="24"/>
          <w:szCs w:val="24"/>
        </w:rPr>
        <w:t>Luvezuti</w:t>
      </w:r>
      <w:proofErr w:type="spellEnd"/>
      <w:r w:rsidR="00543751" w:rsidRPr="00543751">
        <w:rPr>
          <w:bCs/>
          <w:sz w:val="24"/>
          <w:szCs w:val="24"/>
        </w:rPr>
        <w:t xml:space="preserve"> </w:t>
      </w:r>
      <w:proofErr w:type="spellStart"/>
      <w:r w:rsidR="00543751" w:rsidRPr="00543751">
        <w:rPr>
          <w:bCs/>
          <w:sz w:val="24"/>
          <w:szCs w:val="24"/>
        </w:rPr>
        <w:t>Rubio</w:t>
      </w:r>
      <w:proofErr w:type="spellEnd"/>
      <w:r w:rsidR="00543751">
        <w:rPr>
          <w:bCs/>
          <w:sz w:val="24"/>
          <w:szCs w:val="24"/>
        </w:rPr>
        <w:t>,</w:t>
      </w:r>
      <w:r w:rsidR="00543751" w:rsidRPr="00543751">
        <w:rPr>
          <w:bCs/>
          <w:sz w:val="24"/>
          <w:szCs w:val="24"/>
        </w:rPr>
        <w:t xml:space="preserve"> DRE 120189215</w:t>
      </w:r>
      <w:r w:rsidR="00543751">
        <w:rPr>
          <w:bCs/>
          <w:sz w:val="24"/>
          <w:szCs w:val="24"/>
        </w:rPr>
        <w:t xml:space="preserve">; </w:t>
      </w:r>
      <w:r w:rsidR="00543751" w:rsidRPr="00543751">
        <w:rPr>
          <w:bCs/>
          <w:sz w:val="24"/>
          <w:szCs w:val="24"/>
        </w:rPr>
        <w:t xml:space="preserve">Andressa </w:t>
      </w:r>
      <w:proofErr w:type="spellStart"/>
      <w:r w:rsidR="00543751" w:rsidRPr="00543751">
        <w:rPr>
          <w:bCs/>
          <w:sz w:val="24"/>
          <w:szCs w:val="24"/>
        </w:rPr>
        <w:t>Folly</w:t>
      </w:r>
      <w:proofErr w:type="spellEnd"/>
      <w:r w:rsidR="00543751" w:rsidRPr="00543751">
        <w:rPr>
          <w:bCs/>
          <w:sz w:val="24"/>
          <w:szCs w:val="24"/>
        </w:rPr>
        <w:t xml:space="preserve"> Fonseca</w:t>
      </w:r>
      <w:r w:rsidR="00543751">
        <w:rPr>
          <w:bCs/>
          <w:sz w:val="24"/>
          <w:szCs w:val="24"/>
        </w:rPr>
        <w:t>,</w:t>
      </w:r>
      <w:r w:rsidR="00543751" w:rsidRPr="00543751">
        <w:rPr>
          <w:bCs/>
          <w:sz w:val="24"/>
          <w:szCs w:val="24"/>
        </w:rPr>
        <w:t xml:space="preserve"> DRE 119032829</w:t>
      </w:r>
      <w:r w:rsidR="00543751">
        <w:rPr>
          <w:bCs/>
          <w:sz w:val="24"/>
          <w:szCs w:val="24"/>
        </w:rPr>
        <w:t xml:space="preserve">; </w:t>
      </w:r>
      <w:r w:rsidR="00543751" w:rsidRPr="00543751">
        <w:rPr>
          <w:bCs/>
          <w:sz w:val="24"/>
          <w:szCs w:val="24"/>
        </w:rPr>
        <w:t>Mariana Lopes Caputo</w:t>
      </w:r>
      <w:r w:rsidR="00543751">
        <w:rPr>
          <w:bCs/>
          <w:sz w:val="24"/>
          <w:szCs w:val="24"/>
        </w:rPr>
        <w:t>,</w:t>
      </w:r>
      <w:r w:rsidR="00543751" w:rsidRPr="00543751">
        <w:rPr>
          <w:bCs/>
          <w:sz w:val="24"/>
          <w:szCs w:val="24"/>
        </w:rPr>
        <w:t xml:space="preserve"> DRE 118177692</w:t>
      </w:r>
      <w:r w:rsidR="00543751">
        <w:rPr>
          <w:bCs/>
          <w:sz w:val="24"/>
          <w:szCs w:val="24"/>
        </w:rPr>
        <w:t xml:space="preserve">; e </w:t>
      </w:r>
      <w:r w:rsidR="00543751" w:rsidRPr="00543751">
        <w:rPr>
          <w:bCs/>
          <w:sz w:val="24"/>
          <w:szCs w:val="24"/>
        </w:rPr>
        <w:t>Barbara Alves de Oliveira</w:t>
      </w:r>
      <w:r w:rsidR="00543751">
        <w:rPr>
          <w:bCs/>
          <w:sz w:val="24"/>
          <w:szCs w:val="24"/>
        </w:rPr>
        <w:t>,</w:t>
      </w:r>
      <w:r w:rsidR="00543751" w:rsidRPr="00543751">
        <w:rPr>
          <w:bCs/>
          <w:sz w:val="24"/>
          <w:szCs w:val="24"/>
        </w:rPr>
        <w:t xml:space="preserve"> DRE 120181518, </w:t>
      </w:r>
      <w:r w:rsidR="00041E77">
        <w:rPr>
          <w:bCs/>
          <w:sz w:val="24"/>
          <w:szCs w:val="24"/>
        </w:rPr>
        <w:t>e, por estarem dentro das</w:t>
      </w:r>
      <w:r w:rsidR="00543751" w:rsidRPr="00543751">
        <w:rPr>
          <w:bCs/>
          <w:sz w:val="24"/>
          <w:szCs w:val="24"/>
        </w:rPr>
        <w:t xml:space="preserve"> normas estabelecidas pela Lei de</w:t>
      </w:r>
      <w:r w:rsidR="00543751">
        <w:rPr>
          <w:bCs/>
          <w:sz w:val="24"/>
          <w:szCs w:val="24"/>
        </w:rPr>
        <w:t xml:space="preserve"> </w:t>
      </w:r>
      <w:r w:rsidR="00543751" w:rsidRPr="00543751">
        <w:rPr>
          <w:bCs/>
          <w:sz w:val="24"/>
          <w:szCs w:val="24"/>
        </w:rPr>
        <w:t>Estágios n</w:t>
      </w:r>
      <w:r w:rsidR="00543751">
        <w:rPr>
          <w:bCs/>
          <w:sz w:val="24"/>
          <w:szCs w:val="24"/>
        </w:rPr>
        <w:t xml:space="preserve">º </w:t>
      </w:r>
      <w:r w:rsidR="00543751" w:rsidRPr="00543751">
        <w:rPr>
          <w:bCs/>
          <w:sz w:val="24"/>
          <w:szCs w:val="24"/>
        </w:rPr>
        <w:t xml:space="preserve">11.788/08, </w:t>
      </w:r>
      <w:r w:rsidR="00041E77">
        <w:rPr>
          <w:bCs/>
          <w:sz w:val="24"/>
          <w:szCs w:val="24"/>
        </w:rPr>
        <w:t>d</w:t>
      </w:r>
      <w:r w:rsidR="00543751" w:rsidRPr="00543751">
        <w:rPr>
          <w:bCs/>
          <w:sz w:val="24"/>
          <w:szCs w:val="24"/>
        </w:rPr>
        <w:t xml:space="preserve">o Art. 11 da Resolução CEG 12/2008, e </w:t>
      </w:r>
      <w:r w:rsidR="00041E77">
        <w:rPr>
          <w:bCs/>
          <w:sz w:val="24"/>
          <w:szCs w:val="24"/>
        </w:rPr>
        <w:t>d</w:t>
      </w:r>
      <w:r w:rsidR="00543751" w:rsidRPr="00543751">
        <w:rPr>
          <w:bCs/>
          <w:sz w:val="24"/>
          <w:szCs w:val="24"/>
        </w:rPr>
        <w:t>os critérios definidos no</w:t>
      </w:r>
      <w:r w:rsidR="00543751">
        <w:rPr>
          <w:bCs/>
          <w:sz w:val="24"/>
          <w:szCs w:val="24"/>
        </w:rPr>
        <w:t xml:space="preserve"> </w:t>
      </w:r>
      <w:r w:rsidR="00543751" w:rsidRPr="00543751">
        <w:rPr>
          <w:bCs/>
          <w:sz w:val="24"/>
          <w:szCs w:val="24"/>
        </w:rPr>
        <w:t>Programa de Estágios Não Obrigatório</w:t>
      </w:r>
      <w:r w:rsidR="00041E77">
        <w:rPr>
          <w:bCs/>
          <w:sz w:val="24"/>
          <w:szCs w:val="24"/>
        </w:rPr>
        <w:t>s</w:t>
      </w:r>
      <w:r w:rsidR="00543751">
        <w:rPr>
          <w:bCs/>
          <w:sz w:val="24"/>
          <w:szCs w:val="24"/>
        </w:rPr>
        <w:t>,</w:t>
      </w:r>
      <w:r w:rsidR="00543751" w:rsidRPr="00543751">
        <w:rPr>
          <w:bCs/>
          <w:sz w:val="24"/>
          <w:szCs w:val="24"/>
        </w:rPr>
        <w:t xml:space="preserve"> aprovado</w:t>
      </w:r>
      <w:r w:rsidR="00543751">
        <w:rPr>
          <w:bCs/>
          <w:sz w:val="24"/>
          <w:szCs w:val="24"/>
        </w:rPr>
        <w:t>s</w:t>
      </w:r>
      <w:r w:rsidR="00543751" w:rsidRPr="00543751">
        <w:rPr>
          <w:bCs/>
          <w:sz w:val="24"/>
          <w:szCs w:val="24"/>
        </w:rPr>
        <w:t xml:space="preserve"> </w:t>
      </w:r>
      <w:r w:rsidR="000C6ACC">
        <w:rPr>
          <w:bCs/>
          <w:sz w:val="24"/>
          <w:szCs w:val="24"/>
        </w:rPr>
        <w:t>pela</w:t>
      </w:r>
      <w:r w:rsidR="00543751" w:rsidRPr="00543751">
        <w:rPr>
          <w:bCs/>
          <w:sz w:val="24"/>
          <w:szCs w:val="24"/>
        </w:rPr>
        <w:t xml:space="preserve"> Congregação da Faculdade de Educação no</w:t>
      </w:r>
      <w:r w:rsidR="00543751">
        <w:rPr>
          <w:bCs/>
          <w:sz w:val="24"/>
          <w:szCs w:val="24"/>
        </w:rPr>
        <w:t xml:space="preserve"> </w:t>
      </w:r>
      <w:r w:rsidR="00543751" w:rsidRPr="00543751">
        <w:rPr>
          <w:bCs/>
          <w:sz w:val="24"/>
          <w:szCs w:val="24"/>
        </w:rPr>
        <w:t>dia 8 de outubro de 2019</w:t>
      </w:r>
      <w:r w:rsidR="00543751">
        <w:rPr>
          <w:bCs/>
          <w:sz w:val="24"/>
          <w:szCs w:val="24"/>
        </w:rPr>
        <w:t xml:space="preserve">, </w:t>
      </w:r>
      <w:r w:rsidR="00041E77">
        <w:rPr>
          <w:bCs/>
          <w:sz w:val="24"/>
          <w:szCs w:val="24"/>
        </w:rPr>
        <w:t>deferia todas as solicitações</w:t>
      </w:r>
      <w:r w:rsidR="00543751">
        <w:rPr>
          <w:bCs/>
          <w:sz w:val="24"/>
          <w:szCs w:val="24"/>
        </w:rPr>
        <w:t xml:space="preserve"> dos alunos supracitados.</w:t>
      </w:r>
      <w:r w:rsidR="000C6ACC">
        <w:rPr>
          <w:bCs/>
          <w:sz w:val="24"/>
          <w:szCs w:val="24"/>
        </w:rPr>
        <w:t xml:space="preserve"> </w:t>
      </w:r>
      <w:r w:rsidR="000C6ACC" w:rsidRPr="000C6ACC">
        <w:rPr>
          <w:b/>
          <w:sz w:val="24"/>
          <w:szCs w:val="24"/>
        </w:rPr>
        <w:t>Postos em votação, os pedidos foram aprovados por unanimidade.</w:t>
      </w:r>
      <w:r w:rsidR="00543751">
        <w:rPr>
          <w:bCs/>
          <w:sz w:val="24"/>
          <w:szCs w:val="24"/>
        </w:rPr>
        <w:t xml:space="preserve"> </w:t>
      </w:r>
      <w:r w:rsidR="00DE0645">
        <w:rPr>
          <w:b/>
          <w:sz w:val="24"/>
          <w:szCs w:val="24"/>
        </w:rPr>
        <w:t>1</w:t>
      </w:r>
      <w:r w:rsidR="007E2CCB">
        <w:rPr>
          <w:b/>
          <w:sz w:val="24"/>
          <w:szCs w:val="24"/>
        </w:rPr>
        <w:t>7</w:t>
      </w:r>
      <w:r w:rsidR="00DE0645">
        <w:rPr>
          <w:b/>
          <w:sz w:val="24"/>
          <w:szCs w:val="24"/>
        </w:rPr>
        <w:t xml:space="preserve">- </w:t>
      </w:r>
      <w:r w:rsidR="00DE0645" w:rsidRPr="00DE0645">
        <w:rPr>
          <w:b/>
          <w:sz w:val="24"/>
          <w:szCs w:val="24"/>
        </w:rPr>
        <w:t>Dispensa da Prof.ª Daniela Patti do Amaral da COAA de Pedagogia.</w:t>
      </w:r>
      <w:r w:rsidR="00DE0645">
        <w:rPr>
          <w:b/>
          <w:sz w:val="24"/>
          <w:szCs w:val="24"/>
        </w:rPr>
        <w:t xml:space="preserve"> </w:t>
      </w:r>
      <w:r w:rsidR="00A50B9B" w:rsidRPr="0006320A">
        <w:rPr>
          <w:b/>
          <w:sz w:val="24"/>
          <w:szCs w:val="24"/>
        </w:rPr>
        <w:t>Posta em votação, a dispensa foi aprovada por unanimidade.</w:t>
      </w:r>
      <w:r w:rsidR="00A50B9B">
        <w:rPr>
          <w:bCs/>
          <w:sz w:val="24"/>
          <w:szCs w:val="24"/>
        </w:rPr>
        <w:t xml:space="preserve"> </w:t>
      </w:r>
      <w:r w:rsidR="007E2CCB">
        <w:rPr>
          <w:b/>
          <w:sz w:val="24"/>
          <w:szCs w:val="24"/>
        </w:rPr>
        <w:t>18</w:t>
      </w:r>
      <w:r w:rsidR="00DE0645">
        <w:rPr>
          <w:b/>
          <w:sz w:val="24"/>
          <w:szCs w:val="24"/>
        </w:rPr>
        <w:t xml:space="preserve">- </w:t>
      </w:r>
      <w:r w:rsidR="00DE0645" w:rsidRPr="00DE0645">
        <w:rPr>
          <w:b/>
          <w:sz w:val="24"/>
          <w:szCs w:val="24"/>
        </w:rPr>
        <w:t xml:space="preserve">Processos de AGF/AID, Cancelamento e </w:t>
      </w:r>
      <w:proofErr w:type="spellStart"/>
      <w:r w:rsidR="00DE0645" w:rsidRPr="00DE0645">
        <w:rPr>
          <w:b/>
          <w:sz w:val="24"/>
          <w:szCs w:val="24"/>
        </w:rPr>
        <w:t>Descancelamento</w:t>
      </w:r>
      <w:proofErr w:type="spellEnd"/>
      <w:r w:rsidR="00DE0645" w:rsidRPr="00DE0645">
        <w:rPr>
          <w:b/>
          <w:sz w:val="24"/>
          <w:szCs w:val="24"/>
        </w:rPr>
        <w:t xml:space="preserve"> de Matrícula das Coordenações de Licenciatura e </w:t>
      </w:r>
      <w:r w:rsidR="00DE0645" w:rsidRPr="00DE0645">
        <w:rPr>
          <w:b/>
          <w:sz w:val="24"/>
          <w:szCs w:val="24"/>
        </w:rPr>
        <w:lastRenderedPageBreak/>
        <w:t>Pedagogia.</w:t>
      </w:r>
      <w:r w:rsidR="00A50B9B">
        <w:rPr>
          <w:b/>
          <w:sz w:val="24"/>
          <w:szCs w:val="24"/>
        </w:rPr>
        <w:t xml:space="preserve"> </w:t>
      </w:r>
      <w:r w:rsidR="00DE0645">
        <w:rPr>
          <w:b/>
          <w:sz w:val="24"/>
          <w:szCs w:val="24"/>
        </w:rPr>
        <w:t xml:space="preserve"> </w:t>
      </w:r>
      <w:r w:rsidR="00A50B9B">
        <w:rPr>
          <w:bCs/>
          <w:sz w:val="24"/>
          <w:szCs w:val="24"/>
        </w:rPr>
        <w:t xml:space="preserve">O Prof. André </w:t>
      </w:r>
      <w:proofErr w:type="spellStart"/>
      <w:r w:rsidR="00A50B9B">
        <w:rPr>
          <w:bCs/>
          <w:sz w:val="24"/>
          <w:szCs w:val="24"/>
        </w:rPr>
        <w:t>Bocchetti</w:t>
      </w:r>
      <w:proofErr w:type="spellEnd"/>
      <w:r w:rsidR="00A50B9B">
        <w:rPr>
          <w:bCs/>
          <w:sz w:val="24"/>
          <w:szCs w:val="24"/>
        </w:rPr>
        <w:t xml:space="preserve"> apresentou os seguintes processos já analisados e deferidos pela COAA de Licenciatura: </w:t>
      </w:r>
      <w:r w:rsidR="00A50B9B" w:rsidRPr="0006320A">
        <w:rPr>
          <w:b/>
          <w:sz w:val="24"/>
          <w:szCs w:val="24"/>
        </w:rPr>
        <w:t>AGF</w:t>
      </w:r>
      <w:r w:rsidR="00A50B9B">
        <w:rPr>
          <w:bCs/>
          <w:sz w:val="24"/>
          <w:szCs w:val="24"/>
        </w:rPr>
        <w:t xml:space="preserve"> de </w:t>
      </w:r>
      <w:r w:rsidR="00A50B9B" w:rsidRPr="00A50B9B">
        <w:rPr>
          <w:bCs/>
          <w:sz w:val="24"/>
          <w:szCs w:val="24"/>
        </w:rPr>
        <w:t xml:space="preserve">Tarsila Dantas </w:t>
      </w:r>
      <w:r w:rsidR="00A50B9B">
        <w:rPr>
          <w:bCs/>
          <w:sz w:val="24"/>
          <w:szCs w:val="24"/>
        </w:rPr>
        <w:t>d</w:t>
      </w:r>
      <w:r w:rsidR="00A50B9B" w:rsidRPr="00A50B9B">
        <w:rPr>
          <w:bCs/>
          <w:sz w:val="24"/>
          <w:szCs w:val="24"/>
        </w:rPr>
        <w:t>e Farias (23079.204669/2021-01)</w:t>
      </w:r>
      <w:r w:rsidR="00A50B9B">
        <w:rPr>
          <w:bCs/>
          <w:sz w:val="24"/>
          <w:szCs w:val="24"/>
        </w:rPr>
        <w:t xml:space="preserve">, </w:t>
      </w:r>
      <w:r w:rsidR="00A50B9B" w:rsidRPr="00A50B9B">
        <w:rPr>
          <w:bCs/>
          <w:sz w:val="24"/>
          <w:szCs w:val="24"/>
        </w:rPr>
        <w:t xml:space="preserve">Roberto Herculano </w:t>
      </w:r>
      <w:r w:rsidR="00A50B9B">
        <w:rPr>
          <w:bCs/>
          <w:sz w:val="24"/>
          <w:szCs w:val="24"/>
        </w:rPr>
        <w:t>d</w:t>
      </w:r>
      <w:r w:rsidR="00A50B9B" w:rsidRPr="00A50B9B">
        <w:rPr>
          <w:bCs/>
          <w:sz w:val="24"/>
          <w:szCs w:val="24"/>
        </w:rPr>
        <w:t>a Silva Filho (23079.227230/2021-49)</w:t>
      </w:r>
      <w:r w:rsidR="00A50B9B">
        <w:rPr>
          <w:bCs/>
          <w:sz w:val="24"/>
          <w:szCs w:val="24"/>
        </w:rPr>
        <w:t xml:space="preserve">, </w:t>
      </w:r>
      <w:r w:rsidR="00A50B9B" w:rsidRPr="00A50B9B">
        <w:rPr>
          <w:bCs/>
          <w:sz w:val="24"/>
          <w:szCs w:val="24"/>
        </w:rPr>
        <w:t>Ana Beatriz Dantas Duarte (23079.220478/2021-89)</w:t>
      </w:r>
      <w:r w:rsidR="00A50B9B">
        <w:rPr>
          <w:bCs/>
          <w:sz w:val="24"/>
          <w:szCs w:val="24"/>
        </w:rPr>
        <w:t xml:space="preserve">, </w:t>
      </w:r>
      <w:r w:rsidR="00A50B9B" w:rsidRPr="00A50B9B">
        <w:rPr>
          <w:bCs/>
          <w:sz w:val="24"/>
          <w:szCs w:val="24"/>
        </w:rPr>
        <w:t>Isis Carla Vieira Ferreira Coelho (23079.237998/2021-21)</w:t>
      </w:r>
      <w:r w:rsidR="00A50B9B">
        <w:rPr>
          <w:bCs/>
          <w:sz w:val="24"/>
          <w:szCs w:val="24"/>
        </w:rPr>
        <w:t xml:space="preserve">, </w:t>
      </w:r>
      <w:r w:rsidR="00A50B9B" w:rsidRPr="00A50B9B">
        <w:rPr>
          <w:bCs/>
          <w:sz w:val="24"/>
          <w:szCs w:val="24"/>
        </w:rPr>
        <w:t xml:space="preserve">Rose Rocha </w:t>
      </w:r>
      <w:r w:rsidR="00A50B9B">
        <w:rPr>
          <w:bCs/>
          <w:sz w:val="24"/>
          <w:szCs w:val="24"/>
        </w:rPr>
        <w:t>d</w:t>
      </w:r>
      <w:r w:rsidR="00A50B9B" w:rsidRPr="00A50B9B">
        <w:rPr>
          <w:bCs/>
          <w:sz w:val="24"/>
          <w:szCs w:val="24"/>
        </w:rPr>
        <w:t>os Santos (23079.239520/2021-35)</w:t>
      </w:r>
      <w:r w:rsidR="00A50B9B">
        <w:rPr>
          <w:bCs/>
          <w:sz w:val="24"/>
          <w:szCs w:val="24"/>
        </w:rPr>
        <w:t xml:space="preserve">, </w:t>
      </w:r>
      <w:r w:rsidR="00A50B9B" w:rsidRPr="00A50B9B">
        <w:rPr>
          <w:bCs/>
          <w:sz w:val="24"/>
          <w:szCs w:val="24"/>
        </w:rPr>
        <w:t xml:space="preserve">Maria Fernanda Freire </w:t>
      </w:r>
      <w:r w:rsidR="00A50B9B">
        <w:rPr>
          <w:bCs/>
          <w:sz w:val="24"/>
          <w:szCs w:val="24"/>
        </w:rPr>
        <w:t>d</w:t>
      </w:r>
      <w:r w:rsidR="00A50B9B" w:rsidRPr="00A50B9B">
        <w:rPr>
          <w:bCs/>
          <w:sz w:val="24"/>
          <w:szCs w:val="24"/>
        </w:rPr>
        <w:t>a Silva (23079.239885/2021-60)</w:t>
      </w:r>
      <w:r w:rsidR="00A50B9B">
        <w:rPr>
          <w:bCs/>
          <w:sz w:val="24"/>
          <w:szCs w:val="24"/>
        </w:rPr>
        <w:t xml:space="preserve">, </w:t>
      </w:r>
      <w:r w:rsidR="00A50B9B" w:rsidRPr="00A50B9B">
        <w:rPr>
          <w:bCs/>
          <w:sz w:val="24"/>
          <w:szCs w:val="24"/>
        </w:rPr>
        <w:t xml:space="preserve">Osmar </w:t>
      </w:r>
      <w:proofErr w:type="spellStart"/>
      <w:r w:rsidR="00A50B9B" w:rsidRPr="00A50B9B">
        <w:rPr>
          <w:bCs/>
          <w:sz w:val="24"/>
          <w:szCs w:val="24"/>
        </w:rPr>
        <w:t>Pezzino</w:t>
      </w:r>
      <w:proofErr w:type="spellEnd"/>
      <w:r w:rsidR="00A50B9B" w:rsidRPr="00A50B9B">
        <w:rPr>
          <w:bCs/>
          <w:sz w:val="24"/>
          <w:szCs w:val="24"/>
        </w:rPr>
        <w:t xml:space="preserve"> Gonçalves Pereira (23079.001872/2020-39)</w:t>
      </w:r>
      <w:r w:rsidR="00A50B9B">
        <w:rPr>
          <w:bCs/>
          <w:sz w:val="24"/>
          <w:szCs w:val="24"/>
        </w:rPr>
        <w:t xml:space="preserve">, </w:t>
      </w:r>
      <w:r w:rsidR="00A50B9B" w:rsidRPr="00A50B9B">
        <w:rPr>
          <w:bCs/>
          <w:sz w:val="24"/>
          <w:szCs w:val="24"/>
        </w:rPr>
        <w:t xml:space="preserve">Jefferson Marques </w:t>
      </w:r>
      <w:r w:rsidR="00A50B9B">
        <w:rPr>
          <w:bCs/>
          <w:sz w:val="24"/>
          <w:szCs w:val="24"/>
        </w:rPr>
        <w:t>d</w:t>
      </w:r>
      <w:r w:rsidR="00A50B9B" w:rsidRPr="00A50B9B">
        <w:rPr>
          <w:bCs/>
          <w:sz w:val="24"/>
          <w:szCs w:val="24"/>
        </w:rPr>
        <w:t>a Cruz Silva (23079.241195/2021-71)</w:t>
      </w:r>
      <w:r w:rsidR="00A50B9B">
        <w:rPr>
          <w:bCs/>
          <w:sz w:val="24"/>
          <w:szCs w:val="24"/>
        </w:rPr>
        <w:t xml:space="preserve">, </w:t>
      </w:r>
      <w:r w:rsidR="00A50B9B" w:rsidRPr="00A50B9B">
        <w:rPr>
          <w:bCs/>
          <w:sz w:val="24"/>
          <w:szCs w:val="24"/>
        </w:rPr>
        <w:t xml:space="preserve">Eduardo Correa </w:t>
      </w:r>
      <w:proofErr w:type="spellStart"/>
      <w:r w:rsidR="00A50B9B" w:rsidRPr="00A50B9B">
        <w:rPr>
          <w:bCs/>
          <w:sz w:val="24"/>
          <w:szCs w:val="24"/>
        </w:rPr>
        <w:t>Schiavini</w:t>
      </w:r>
      <w:proofErr w:type="spellEnd"/>
      <w:r w:rsidR="00A50B9B" w:rsidRPr="00A50B9B">
        <w:rPr>
          <w:bCs/>
          <w:sz w:val="24"/>
          <w:szCs w:val="24"/>
        </w:rPr>
        <w:t xml:space="preserve"> (23079.240948/2021-21)</w:t>
      </w:r>
      <w:r w:rsidR="00A50B9B">
        <w:rPr>
          <w:bCs/>
          <w:sz w:val="24"/>
          <w:szCs w:val="24"/>
        </w:rPr>
        <w:t xml:space="preserve"> e </w:t>
      </w:r>
      <w:proofErr w:type="spellStart"/>
      <w:r w:rsidR="00A50B9B" w:rsidRPr="00A50B9B">
        <w:rPr>
          <w:bCs/>
          <w:sz w:val="24"/>
          <w:szCs w:val="24"/>
        </w:rPr>
        <w:t>Isabelly</w:t>
      </w:r>
      <w:proofErr w:type="spellEnd"/>
      <w:r w:rsidR="00A50B9B" w:rsidRPr="00A50B9B">
        <w:rPr>
          <w:bCs/>
          <w:sz w:val="24"/>
          <w:szCs w:val="24"/>
        </w:rPr>
        <w:t xml:space="preserve"> Concei</w:t>
      </w:r>
      <w:r w:rsidR="00A50B9B">
        <w:rPr>
          <w:bCs/>
          <w:sz w:val="24"/>
          <w:szCs w:val="24"/>
        </w:rPr>
        <w:t>çã</w:t>
      </w:r>
      <w:r w:rsidR="00A50B9B" w:rsidRPr="00A50B9B">
        <w:rPr>
          <w:bCs/>
          <w:sz w:val="24"/>
          <w:szCs w:val="24"/>
        </w:rPr>
        <w:t xml:space="preserve">o </w:t>
      </w:r>
      <w:r w:rsidR="00A50B9B">
        <w:rPr>
          <w:bCs/>
          <w:sz w:val="24"/>
          <w:szCs w:val="24"/>
        </w:rPr>
        <w:t>d</w:t>
      </w:r>
      <w:r w:rsidR="00A50B9B" w:rsidRPr="00A50B9B">
        <w:rPr>
          <w:bCs/>
          <w:sz w:val="24"/>
          <w:szCs w:val="24"/>
        </w:rPr>
        <w:t>e Oliveira Ruiz (23079.241697/2021-00)</w:t>
      </w:r>
      <w:r w:rsidR="00A50B9B">
        <w:rPr>
          <w:bCs/>
          <w:sz w:val="24"/>
          <w:szCs w:val="24"/>
        </w:rPr>
        <w:t>.</w:t>
      </w:r>
      <w:r w:rsidR="00513F31">
        <w:rPr>
          <w:bCs/>
          <w:sz w:val="24"/>
          <w:szCs w:val="24"/>
        </w:rPr>
        <w:t xml:space="preserve"> A presidente comentou que a Prof.ª Adriana Delgado não conseguiu participar da sessão, mas tinha comunicado que os seguintes processos já haviam sido analisados e deferidos pela COAA de Pedagogia: </w:t>
      </w:r>
      <w:r w:rsidR="00513F31" w:rsidRPr="0006320A">
        <w:rPr>
          <w:b/>
          <w:sz w:val="24"/>
          <w:szCs w:val="24"/>
        </w:rPr>
        <w:t>AGF</w:t>
      </w:r>
      <w:r w:rsidR="00513F31">
        <w:rPr>
          <w:bCs/>
          <w:sz w:val="24"/>
          <w:szCs w:val="24"/>
        </w:rPr>
        <w:t xml:space="preserve"> de </w:t>
      </w:r>
      <w:r w:rsidR="00513F31" w:rsidRPr="00513F31">
        <w:rPr>
          <w:bCs/>
          <w:sz w:val="24"/>
          <w:szCs w:val="24"/>
        </w:rPr>
        <w:t xml:space="preserve">Thalita Medeiros </w:t>
      </w:r>
      <w:r w:rsidR="00513F31">
        <w:rPr>
          <w:bCs/>
          <w:sz w:val="24"/>
          <w:szCs w:val="24"/>
        </w:rPr>
        <w:t>d</w:t>
      </w:r>
      <w:r w:rsidR="00513F31" w:rsidRPr="00513F31">
        <w:rPr>
          <w:bCs/>
          <w:sz w:val="24"/>
          <w:szCs w:val="24"/>
        </w:rPr>
        <w:t>a Gama (23079.226013/2021-31)</w:t>
      </w:r>
      <w:r w:rsidR="00513F31">
        <w:rPr>
          <w:bCs/>
          <w:sz w:val="24"/>
          <w:szCs w:val="24"/>
        </w:rPr>
        <w:t xml:space="preserve">, </w:t>
      </w:r>
      <w:r w:rsidR="00513F31" w:rsidRPr="00513F31">
        <w:rPr>
          <w:bCs/>
          <w:sz w:val="24"/>
          <w:szCs w:val="24"/>
        </w:rPr>
        <w:t xml:space="preserve">Larissa Santana </w:t>
      </w:r>
      <w:r w:rsidR="00513F31">
        <w:rPr>
          <w:bCs/>
          <w:sz w:val="24"/>
          <w:szCs w:val="24"/>
        </w:rPr>
        <w:t>d</w:t>
      </w:r>
      <w:r w:rsidR="00513F31" w:rsidRPr="00513F31">
        <w:rPr>
          <w:bCs/>
          <w:sz w:val="24"/>
          <w:szCs w:val="24"/>
        </w:rPr>
        <w:t>e Oliveira (23079.237669/2021-80)</w:t>
      </w:r>
      <w:r w:rsidR="00513F31">
        <w:rPr>
          <w:bCs/>
          <w:sz w:val="24"/>
          <w:szCs w:val="24"/>
        </w:rPr>
        <w:t xml:space="preserve">, </w:t>
      </w:r>
      <w:r w:rsidR="00513F31" w:rsidRPr="00513F31">
        <w:rPr>
          <w:bCs/>
          <w:sz w:val="24"/>
          <w:szCs w:val="24"/>
        </w:rPr>
        <w:t>Carolina Rodrigues Pereira (23079.237168/2021-01)</w:t>
      </w:r>
      <w:r w:rsidR="00513F31">
        <w:rPr>
          <w:bCs/>
          <w:sz w:val="24"/>
          <w:szCs w:val="24"/>
        </w:rPr>
        <w:t xml:space="preserve">, </w:t>
      </w:r>
      <w:r w:rsidR="00513F31" w:rsidRPr="00513F31">
        <w:rPr>
          <w:bCs/>
          <w:sz w:val="24"/>
          <w:szCs w:val="24"/>
        </w:rPr>
        <w:t>Clarice Nolasco Cardins (23079.237848/2021-17)</w:t>
      </w:r>
      <w:r w:rsidR="00513F31">
        <w:rPr>
          <w:bCs/>
          <w:sz w:val="24"/>
          <w:szCs w:val="24"/>
        </w:rPr>
        <w:t xml:space="preserve">, </w:t>
      </w:r>
      <w:r w:rsidR="00513F31" w:rsidRPr="00513F31">
        <w:rPr>
          <w:bCs/>
          <w:sz w:val="24"/>
          <w:szCs w:val="24"/>
        </w:rPr>
        <w:t xml:space="preserve">Felipe </w:t>
      </w:r>
      <w:r w:rsidR="00513F31">
        <w:rPr>
          <w:bCs/>
          <w:sz w:val="24"/>
          <w:szCs w:val="24"/>
        </w:rPr>
        <w:t>d</w:t>
      </w:r>
      <w:r w:rsidR="00513F31" w:rsidRPr="00513F31">
        <w:rPr>
          <w:bCs/>
          <w:sz w:val="24"/>
          <w:szCs w:val="24"/>
        </w:rPr>
        <w:t>e Carvalho Ferreira (23079.238503/2021-81)</w:t>
      </w:r>
      <w:r w:rsidR="00513F31">
        <w:rPr>
          <w:bCs/>
          <w:sz w:val="24"/>
          <w:szCs w:val="24"/>
        </w:rPr>
        <w:t xml:space="preserve">, </w:t>
      </w:r>
      <w:r w:rsidR="00513F31" w:rsidRPr="00513F31">
        <w:rPr>
          <w:bCs/>
          <w:sz w:val="24"/>
          <w:szCs w:val="24"/>
        </w:rPr>
        <w:t xml:space="preserve">Larissa Santana </w:t>
      </w:r>
      <w:r w:rsidR="00513F31">
        <w:rPr>
          <w:bCs/>
          <w:sz w:val="24"/>
          <w:szCs w:val="24"/>
        </w:rPr>
        <w:t>d</w:t>
      </w:r>
      <w:r w:rsidR="00513F31" w:rsidRPr="00513F31">
        <w:rPr>
          <w:bCs/>
          <w:sz w:val="24"/>
          <w:szCs w:val="24"/>
        </w:rPr>
        <w:t>e Oliveira (23079.237669/2021-80)</w:t>
      </w:r>
      <w:r w:rsidR="00513F31">
        <w:rPr>
          <w:bCs/>
          <w:sz w:val="24"/>
          <w:szCs w:val="24"/>
        </w:rPr>
        <w:t xml:space="preserve">, </w:t>
      </w:r>
      <w:r w:rsidR="00513F31" w:rsidRPr="00513F31">
        <w:rPr>
          <w:bCs/>
          <w:sz w:val="24"/>
          <w:szCs w:val="24"/>
        </w:rPr>
        <w:t xml:space="preserve">Nathalia Carvalho </w:t>
      </w:r>
      <w:r w:rsidR="00513F31">
        <w:rPr>
          <w:bCs/>
          <w:sz w:val="24"/>
          <w:szCs w:val="24"/>
        </w:rPr>
        <w:t>d</w:t>
      </w:r>
      <w:r w:rsidR="00513F31" w:rsidRPr="00513F31">
        <w:rPr>
          <w:bCs/>
          <w:sz w:val="24"/>
          <w:szCs w:val="24"/>
        </w:rPr>
        <w:t>os Santos (23079.239887/2021-59)</w:t>
      </w:r>
      <w:r w:rsidR="00513F31">
        <w:rPr>
          <w:bCs/>
          <w:sz w:val="24"/>
          <w:szCs w:val="24"/>
        </w:rPr>
        <w:t xml:space="preserve">, </w:t>
      </w:r>
      <w:r w:rsidR="00513F31" w:rsidRPr="00513F31">
        <w:rPr>
          <w:bCs/>
          <w:sz w:val="24"/>
          <w:szCs w:val="24"/>
        </w:rPr>
        <w:t xml:space="preserve">Elisa Oliveira </w:t>
      </w:r>
      <w:r w:rsidR="00513F31">
        <w:rPr>
          <w:bCs/>
          <w:sz w:val="24"/>
          <w:szCs w:val="24"/>
        </w:rPr>
        <w:t>d</w:t>
      </w:r>
      <w:r w:rsidR="00513F31" w:rsidRPr="00513F31">
        <w:rPr>
          <w:bCs/>
          <w:sz w:val="24"/>
          <w:szCs w:val="24"/>
        </w:rPr>
        <w:t>a Silva (23079.236643/2021-14)</w:t>
      </w:r>
      <w:r w:rsidR="00513F31">
        <w:rPr>
          <w:bCs/>
          <w:sz w:val="24"/>
          <w:szCs w:val="24"/>
        </w:rPr>
        <w:t xml:space="preserve">, </w:t>
      </w:r>
      <w:proofErr w:type="spellStart"/>
      <w:r w:rsidR="00513F31" w:rsidRPr="00513F31">
        <w:rPr>
          <w:bCs/>
          <w:sz w:val="24"/>
          <w:szCs w:val="24"/>
        </w:rPr>
        <w:t>Antonia</w:t>
      </w:r>
      <w:proofErr w:type="spellEnd"/>
      <w:r w:rsidR="00513F31" w:rsidRPr="00513F31">
        <w:rPr>
          <w:bCs/>
          <w:sz w:val="24"/>
          <w:szCs w:val="24"/>
        </w:rPr>
        <w:t xml:space="preserve"> </w:t>
      </w:r>
      <w:proofErr w:type="spellStart"/>
      <w:r w:rsidR="00513F31" w:rsidRPr="00513F31">
        <w:rPr>
          <w:bCs/>
          <w:sz w:val="24"/>
          <w:szCs w:val="24"/>
        </w:rPr>
        <w:t>Lanna</w:t>
      </w:r>
      <w:proofErr w:type="spellEnd"/>
      <w:r w:rsidR="00513F31" w:rsidRPr="00513F31">
        <w:rPr>
          <w:bCs/>
          <w:sz w:val="24"/>
          <w:szCs w:val="24"/>
        </w:rPr>
        <w:t xml:space="preserve"> Guimar</w:t>
      </w:r>
      <w:r w:rsidR="0006320A">
        <w:rPr>
          <w:bCs/>
          <w:sz w:val="24"/>
          <w:szCs w:val="24"/>
        </w:rPr>
        <w:t>ã</w:t>
      </w:r>
      <w:r w:rsidR="00513F31" w:rsidRPr="00513F31">
        <w:rPr>
          <w:bCs/>
          <w:sz w:val="24"/>
          <w:szCs w:val="24"/>
        </w:rPr>
        <w:t>es Oliva (23079.239809/2021-54)</w:t>
      </w:r>
      <w:r w:rsidR="00513F31">
        <w:rPr>
          <w:bCs/>
          <w:sz w:val="24"/>
          <w:szCs w:val="24"/>
        </w:rPr>
        <w:t xml:space="preserve">, </w:t>
      </w:r>
      <w:r w:rsidR="00513F31" w:rsidRPr="00513F31">
        <w:rPr>
          <w:bCs/>
          <w:sz w:val="24"/>
          <w:szCs w:val="24"/>
        </w:rPr>
        <w:t>Anna Clara Coutinho Vaz Antunes (23079.239295/2021-37)</w:t>
      </w:r>
      <w:r w:rsidR="00513F31">
        <w:rPr>
          <w:bCs/>
          <w:sz w:val="24"/>
          <w:szCs w:val="24"/>
        </w:rPr>
        <w:t xml:space="preserve">, </w:t>
      </w:r>
      <w:r w:rsidR="00513F31" w:rsidRPr="00513F31">
        <w:rPr>
          <w:bCs/>
          <w:sz w:val="24"/>
          <w:szCs w:val="24"/>
        </w:rPr>
        <w:t xml:space="preserve">Lívia Mattos </w:t>
      </w:r>
      <w:r w:rsidR="00513F31">
        <w:rPr>
          <w:bCs/>
          <w:sz w:val="24"/>
          <w:szCs w:val="24"/>
        </w:rPr>
        <w:t>d</w:t>
      </w:r>
      <w:r w:rsidR="00513F31" w:rsidRPr="00513F31">
        <w:rPr>
          <w:bCs/>
          <w:sz w:val="24"/>
          <w:szCs w:val="24"/>
        </w:rPr>
        <w:t>e Souza (23079.238843/2021-10)</w:t>
      </w:r>
      <w:r w:rsidR="00513F31">
        <w:rPr>
          <w:bCs/>
          <w:sz w:val="24"/>
          <w:szCs w:val="24"/>
        </w:rPr>
        <w:t xml:space="preserve">, </w:t>
      </w:r>
      <w:r w:rsidR="00513F31" w:rsidRPr="00513F31">
        <w:rPr>
          <w:bCs/>
          <w:sz w:val="24"/>
          <w:szCs w:val="24"/>
        </w:rPr>
        <w:t xml:space="preserve">Bruna Carla </w:t>
      </w:r>
      <w:r w:rsidR="00513F31">
        <w:rPr>
          <w:bCs/>
          <w:sz w:val="24"/>
          <w:szCs w:val="24"/>
        </w:rPr>
        <w:t>d</w:t>
      </w:r>
      <w:r w:rsidR="00513F31" w:rsidRPr="00513F31">
        <w:rPr>
          <w:bCs/>
          <w:sz w:val="24"/>
          <w:szCs w:val="24"/>
        </w:rPr>
        <w:t>os Santos Luna (23079.237163/2021-71)</w:t>
      </w:r>
      <w:r w:rsidR="00513F31">
        <w:rPr>
          <w:bCs/>
          <w:sz w:val="24"/>
          <w:szCs w:val="24"/>
        </w:rPr>
        <w:t xml:space="preserve">, </w:t>
      </w:r>
      <w:r w:rsidR="00513F31" w:rsidRPr="00513F31">
        <w:rPr>
          <w:bCs/>
          <w:sz w:val="24"/>
          <w:szCs w:val="24"/>
        </w:rPr>
        <w:t xml:space="preserve">Caroline </w:t>
      </w:r>
      <w:r w:rsidR="00513F31">
        <w:rPr>
          <w:bCs/>
          <w:sz w:val="24"/>
          <w:szCs w:val="24"/>
        </w:rPr>
        <w:t>d</w:t>
      </w:r>
      <w:r w:rsidR="00513F31" w:rsidRPr="00513F31">
        <w:rPr>
          <w:bCs/>
          <w:sz w:val="24"/>
          <w:szCs w:val="24"/>
        </w:rPr>
        <w:t xml:space="preserve">e Oliveira Santana </w:t>
      </w:r>
      <w:r w:rsidR="00513F31">
        <w:rPr>
          <w:bCs/>
          <w:sz w:val="24"/>
          <w:szCs w:val="24"/>
        </w:rPr>
        <w:t>d</w:t>
      </w:r>
      <w:r w:rsidR="00513F31" w:rsidRPr="00513F31">
        <w:rPr>
          <w:bCs/>
          <w:sz w:val="24"/>
          <w:szCs w:val="24"/>
        </w:rPr>
        <w:t>a Silva (23079.237159/2021-11)</w:t>
      </w:r>
      <w:r w:rsidR="00513F31">
        <w:rPr>
          <w:bCs/>
          <w:sz w:val="24"/>
          <w:szCs w:val="24"/>
        </w:rPr>
        <w:t xml:space="preserve">, </w:t>
      </w:r>
      <w:r w:rsidR="00513F31" w:rsidRPr="00513F31">
        <w:rPr>
          <w:bCs/>
          <w:sz w:val="24"/>
          <w:szCs w:val="24"/>
        </w:rPr>
        <w:t xml:space="preserve">Mateus Oliveira </w:t>
      </w:r>
      <w:r w:rsidR="00513F31">
        <w:rPr>
          <w:bCs/>
          <w:sz w:val="24"/>
          <w:szCs w:val="24"/>
        </w:rPr>
        <w:t>d</w:t>
      </w:r>
      <w:r w:rsidR="00513F31" w:rsidRPr="00513F31">
        <w:rPr>
          <w:bCs/>
          <w:sz w:val="24"/>
          <w:szCs w:val="24"/>
        </w:rPr>
        <w:t>a Silva (23079.236923/2021-22)</w:t>
      </w:r>
      <w:r w:rsidR="00513F31">
        <w:rPr>
          <w:bCs/>
          <w:sz w:val="24"/>
          <w:szCs w:val="24"/>
        </w:rPr>
        <w:t xml:space="preserve"> e </w:t>
      </w:r>
      <w:r w:rsidR="00513F31" w:rsidRPr="00513F31">
        <w:rPr>
          <w:bCs/>
          <w:sz w:val="24"/>
          <w:szCs w:val="24"/>
        </w:rPr>
        <w:t xml:space="preserve">Bianca Batista Almeida </w:t>
      </w:r>
      <w:r w:rsidR="00513F31">
        <w:rPr>
          <w:bCs/>
          <w:sz w:val="24"/>
          <w:szCs w:val="24"/>
        </w:rPr>
        <w:t>d</w:t>
      </w:r>
      <w:r w:rsidR="00513F31" w:rsidRPr="00513F31">
        <w:rPr>
          <w:bCs/>
          <w:sz w:val="24"/>
          <w:szCs w:val="24"/>
        </w:rPr>
        <w:t>a Silva (23079.224302/2021-04)</w:t>
      </w:r>
      <w:r w:rsidR="00513F31">
        <w:rPr>
          <w:bCs/>
          <w:sz w:val="24"/>
          <w:szCs w:val="24"/>
        </w:rPr>
        <w:t xml:space="preserve">. </w:t>
      </w:r>
      <w:r w:rsidR="00513F31" w:rsidRPr="0006320A">
        <w:rPr>
          <w:b/>
          <w:sz w:val="24"/>
          <w:szCs w:val="24"/>
        </w:rPr>
        <w:t>Postos em votação, os pedidos foram aprovados por unanimidade.</w:t>
      </w:r>
      <w:r w:rsidR="00513F31">
        <w:rPr>
          <w:bCs/>
          <w:sz w:val="24"/>
          <w:szCs w:val="24"/>
        </w:rPr>
        <w:t xml:space="preserve"> </w:t>
      </w:r>
      <w:r w:rsidR="00A50B9B">
        <w:rPr>
          <w:bCs/>
          <w:sz w:val="24"/>
          <w:szCs w:val="24"/>
        </w:rPr>
        <w:t xml:space="preserve"> </w:t>
      </w:r>
      <w:r w:rsidR="00617C27" w:rsidRPr="009F734B">
        <w:rPr>
          <w:b/>
          <w:bCs/>
          <w:sz w:val="24"/>
          <w:szCs w:val="24"/>
        </w:rPr>
        <w:t xml:space="preserve">Expedientes: </w:t>
      </w:r>
      <w:r w:rsidR="00617C27" w:rsidRPr="00607117">
        <w:rPr>
          <w:b/>
          <w:bCs/>
          <w:sz w:val="24"/>
          <w:szCs w:val="24"/>
        </w:rPr>
        <w:t>1-</w:t>
      </w:r>
      <w:r w:rsidR="00513F31">
        <w:rPr>
          <w:b/>
          <w:bCs/>
          <w:sz w:val="24"/>
          <w:szCs w:val="24"/>
        </w:rPr>
        <w:t xml:space="preserve"> </w:t>
      </w:r>
      <w:r w:rsidR="00091266">
        <w:rPr>
          <w:sz w:val="24"/>
          <w:szCs w:val="24"/>
        </w:rPr>
        <w:t xml:space="preserve">A Prof.ª Daniela Patti disse que estava se despedindo da Congregação, enquanto substituta eventual do Chefe do EDA. As professoras </w:t>
      </w:r>
      <w:proofErr w:type="spellStart"/>
      <w:r w:rsidR="00091266">
        <w:rPr>
          <w:sz w:val="24"/>
          <w:szCs w:val="24"/>
        </w:rPr>
        <w:t>Angela</w:t>
      </w:r>
      <w:proofErr w:type="spellEnd"/>
      <w:r w:rsidR="00091266">
        <w:rPr>
          <w:sz w:val="24"/>
          <w:szCs w:val="24"/>
        </w:rPr>
        <w:t xml:space="preserve"> Santi e Maria </w:t>
      </w:r>
      <w:proofErr w:type="spellStart"/>
      <w:r w:rsidR="00091266">
        <w:rPr>
          <w:sz w:val="24"/>
          <w:szCs w:val="24"/>
        </w:rPr>
        <w:t>Muanis</w:t>
      </w:r>
      <w:proofErr w:type="spellEnd"/>
      <w:r w:rsidR="00091266">
        <w:rPr>
          <w:sz w:val="24"/>
          <w:szCs w:val="24"/>
        </w:rPr>
        <w:t xml:space="preserve"> agradeceram muito à participação da docente enquanto esteve representando a Chefia do EDA. </w:t>
      </w:r>
      <w:r w:rsidR="00091266" w:rsidRPr="0006320A">
        <w:rPr>
          <w:b/>
          <w:bCs/>
          <w:sz w:val="24"/>
          <w:szCs w:val="24"/>
        </w:rPr>
        <w:t>2-</w:t>
      </w:r>
      <w:r w:rsidR="00EC47E1">
        <w:rPr>
          <w:sz w:val="24"/>
          <w:szCs w:val="24"/>
        </w:rPr>
        <w:t xml:space="preserve"> O Prof. André </w:t>
      </w:r>
      <w:proofErr w:type="spellStart"/>
      <w:r w:rsidR="00EC47E1">
        <w:rPr>
          <w:sz w:val="24"/>
          <w:szCs w:val="24"/>
        </w:rPr>
        <w:t>Bocchetti</w:t>
      </w:r>
      <w:proofErr w:type="spellEnd"/>
      <w:r w:rsidR="00EC47E1">
        <w:rPr>
          <w:sz w:val="24"/>
          <w:szCs w:val="24"/>
        </w:rPr>
        <w:t xml:space="preserve"> comentou que a Prof.ª Júlia Polessa estava fazendo um trabalho de extensão junto ao IFRJ, para consolidar pareceria sobre olimpíadas de ciências sociais no Rio de Janeiro, e estava enfrentando muitos problemas burocráticos, </w:t>
      </w:r>
      <w:r w:rsidR="00B6253F">
        <w:rPr>
          <w:sz w:val="24"/>
          <w:szCs w:val="24"/>
        </w:rPr>
        <w:t xml:space="preserve">com relação ao Complexo de Formação de Professores, </w:t>
      </w:r>
      <w:r w:rsidR="00EC47E1">
        <w:rPr>
          <w:sz w:val="24"/>
          <w:szCs w:val="24"/>
        </w:rPr>
        <w:t xml:space="preserve">já que o IFRJ já possuía seu próprio </w:t>
      </w:r>
      <w:r w:rsidR="00B6253F">
        <w:rPr>
          <w:sz w:val="24"/>
          <w:szCs w:val="24"/>
        </w:rPr>
        <w:t>CFP</w:t>
      </w:r>
      <w:r w:rsidR="00EC47E1">
        <w:rPr>
          <w:sz w:val="24"/>
          <w:szCs w:val="24"/>
        </w:rPr>
        <w:t xml:space="preserve">. </w:t>
      </w:r>
      <w:r w:rsidR="00991E97">
        <w:rPr>
          <w:sz w:val="24"/>
          <w:szCs w:val="24"/>
        </w:rPr>
        <w:t xml:space="preserve"> </w:t>
      </w:r>
      <w:r w:rsidR="00991E97" w:rsidRPr="0006320A">
        <w:rPr>
          <w:b/>
          <w:bCs/>
          <w:sz w:val="24"/>
          <w:szCs w:val="24"/>
        </w:rPr>
        <w:t>3-</w:t>
      </w:r>
      <w:r w:rsidR="00991E97">
        <w:rPr>
          <w:sz w:val="24"/>
          <w:szCs w:val="24"/>
        </w:rPr>
        <w:t xml:space="preserve"> O Coordenador dos Cursos de Licenciatura disse que recebeu, em 13 de dezembro de 2021, na ALERJ, o prêmio Paulo Freire,</w:t>
      </w:r>
      <w:r w:rsidR="00091266">
        <w:rPr>
          <w:sz w:val="24"/>
          <w:szCs w:val="24"/>
        </w:rPr>
        <w:t xml:space="preserve"> </w:t>
      </w:r>
      <w:r w:rsidR="00991E97">
        <w:rPr>
          <w:sz w:val="24"/>
          <w:szCs w:val="24"/>
        </w:rPr>
        <w:t xml:space="preserve">por um trabalho desenvolvido no campo da Educação Brasileira. </w:t>
      </w:r>
      <w:r w:rsidR="008B38F0">
        <w:rPr>
          <w:sz w:val="24"/>
          <w:szCs w:val="24"/>
        </w:rPr>
        <w:t xml:space="preserve">Os conselheiros </w:t>
      </w:r>
      <w:r w:rsidR="0006320A">
        <w:rPr>
          <w:sz w:val="24"/>
          <w:szCs w:val="24"/>
        </w:rPr>
        <w:t xml:space="preserve">o </w:t>
      </w:r>
      <w:r w:rsidR="008B38F0">
        <w:rPr>
          <w:sz w:val="24"/>
          <w:szCs w:val="24"/>
        </w:rPr>
        <w:t xml:space="preserve">parabenizaram. </w:t>
      </w:r>
      <w:r w:rsidR="00991E97" w:rsidRPr="0006320A">
        <w:rPr>
          <w:b/>
          <w:bCs/>
          <w:sz w:val="24"/>
          <w:szCs w:val="24"/>
        </w:rPr>
        <w:t>4-</w:t>
      </w:r>
      <w:r w:rsidR="00991E97">
        <w:rPr>
          <w:sz w:val="24"/>
          <w:szCs w:val="24"/>
        </w:rPr>
        <w:t xml:space="preserve"> </w:t>
      </w:r>
      <w:r w:rsidR="00B6253F">
        <w:rPr>
          <w:sz w:val="24"/>
          <w:szCs w:val="24"/>
        </w:rPr>
        <w:t>A</w:t>
      </w:r>
      <w:r w:rsidR="00991E97">
        <w:rPr>
          <w:sz w:val="24"/>
          <w:szCs w:val="24"/>
        </w:rPr>
        <w:t xml:space="preserve"> presidente disse que o Conselho Departamental estava produzindo um relatório sobre o retorno ao trabalho presencial </w:t>
      </w:r>
      <w:r w:rsidR="008B38F0">
        <w:rPr>
          <w:sz w:val="24"/>
          <w:szCs w:val="24"/>
        </w:rPr>
        <w:t xml:space="preserve">em abril de 2022, </w:t>
      </w:r>
      <w:r w:rsidR="00991E97">
        <w:rPr>
          <w:sz w:val="24"/>
          <w:szCs w:val="24"/>
        </w:rPr>
        <w:t xml:space="preserve">que ficaria pronto no final </w:t>
      </w:r>
      <w:r w:rsidR="008B38F0">
        <w:rPr>
          <w:sz w:val="24"/>
          <w:szCs w:val="24"/>
        </w:rPr>
        <w:t>de 2021</w:t>
      </w:r>
      <w:r w:rsidR="00991E97">
        <w:rPr>
          <w:sz w:val="24"/>
          <w:szCs w:val="24"/>
        </w:rPr>
        <w:t xml:space="preserve"> e </w:t>
      </w:r>
      <w:r w:rsidR="008B38F0">
        <w:rPr>
          <w:sz w:val="24"/>
          <w:szCs w:val="24"/>
        </w:rPr>
        <w:t xml:space="preserve">que </w:t>
      </w:r>
      <w:r w:rsidR="00991E97">
        <w:rPr>
          <w:sz w:val="24"/>
          <w:szCs w:val="24"/>
        </w:rPr>
        <w:t xml:space="preserve">seria compartilhado com a Reitoria e a Comunidade Acadêmica. </w:t>
      </w:r>
      <w:r w:rsidR="00F75892" w:rsidRPr="001520AB">
        <w:rPr>
          <w:sz w:val="24"/>
          <w:szCs w:val="24"/>
        </w:rPr>
        <w:t xml:space="preserve">Nada mais havendo a tratar, </w:t>
      </w:r>
      <w:r w:rsidR="00C77417">
        <w:rPr>
          <w:sz w:val="24"/>
          <w:szCs w:val="24"/>
        </w:rPr>
        <w:t xml:space="preserve">a Prof.ª Maria Comes </w:t>
      </w:r>
      <w:proofErr w:type="spellStart"/>
      <w:r w:rsidR="00C77417">
        <w:rPr>
          <w:sz w:val="24"/>
          <w:szCs w:val="24"/>
        </w:rPr>
        <w:t>Muanis</w:t>
      </w:r>
      <w:proofErr w:type="spellEnd"/>
      <w:r w:rsidR="00F75892" w:rsidRPr="001520AB">
        <w:rPr>
          <w:sz w:val="24"/>
          <w:szCs w:val="24"/>
        </w:rPr>
        <w:t xml:space="preserve"> agradeceu a presença de todos e encerrou a sessão.</w:t>
      </w:r>
      <w:r w:rsidR="00F75892">
        <w:rPr>
          <w:sz w:val="24"/>
          <w:szCs w:val="24"/>
        </w:rPr>
        <w:t xml:space="preserve"> </w:t>
      </w:r>
      <w:r w:rsidR="00DC7120" w:rsidRPr="001520AB">
        <w:rPr>
          <w:sz w:val="24"/>
          <w:szCs w:val="24"/>
        </w:rPr>
        <w:t xml:space="preserve">Eu, Leonardo Vasconcellos Bragança e Oliveira, Secretário da Colenda Congregação, para constar, lavrei a presente ata que, aprovada na </w:t>
      </w:r>
      <w:r w:rsidR="009C6CFC">
        <w:rPr>
          <w:sz w:val="24"/>
          <w:szCs w:val="24"/>
        </w:rPr>
        <w:t>1</w:t>
      </w:r>
      <w:r w:rsidR="00DC7120" w:rsidRPr="001520AB">
        <w:rPr>
          <w:sz w:val="24"/>
          <w:szCs w:val="24"/>
        </w:rPr>
        <w:t xml:space="preserve">ª Sessão </w:t>
      </w:r>
      <w:r w:rsidR="00DC7120" w:rsidRPr="001520AB">
        <w:rPr>
          <w:sz w:val="24"/>
          <w:szCs w:val="24"/>
        </w:rPr>
        <w:lastRenderedPageBreak/>
        <w:t xml:space="preserve">Ordinária da Congregação, em </w:t>
      </w:r>
      <w:r w:rsidR="008B38F0">
        <w:rPr>
          <w:sz w:val="24"/>
          <w:szCs w:val="24"/>
        </w:rPr>
        <w:t>08</w:t>
      </w:r>
      <w:r w:rsidR="00D92951">
        <w:rPr>
          <w:sz w:val="24"/>
          <w:szCs w:val="24"/>
        </w:rPr>
        <w:t xml:space="preserve"> de </w:t>
      </w:r>
      <w:r w:rsidR="008B38F0">
        <w:rPr>
          <w:sz w:val="24"/>
          <w:szCs w:val="24"/>
        </w:rPr>
        <w:t>fever</w:t>
      </w:r>
      <w:r w:rsidR="00336D90">
        <w:rPr>
          <w:sz w:val="24"/>
          <w:szCs w:val="24"/>
        </w:rPr>
        <w:t>ei</w:t>
      </w:r>
      <w:r w:rsidR="00D92951">
        <w:rPr>
          <w:sz w:val="24"/>
          <w:szCs w:val="24"/>
        </w:rPr>
        <w:t>ro</w:t>
      </w:r>
      <w:r w:rsidR="00DC7120" w:rsidRPr="001520AB">
        <w:rPr>
          <w:sz w:val="24"/>
          <w:szCs w:val="24"/>
        </w:rPr>
        <w:t xml:space="preserve"> de </w:t>
      </w:r>
      <w:r w:rsidR="00336D90">
        <w:rPr>
          <w:sz w:val="24"/>
          <w:szCs w:val="24"/>
        </w:rPr>
        <w:t>2022,</w:t>
      </w:r>
      <w:r w:rsidR="00DC7120" w:rsidRPr="001520AB">
        <w:rPr>
          <w:sz w:val="24"/>
          <w:szCs w:val="24"/>
        </w:rPr>
        <w:t xml:space="preserve"> segue assinada por mim, ________________________________, e pel</w:t>
      </w:r>
      <w:r w:rsidR="00C77417">
        <w:rPr>
          <w:sz w:val="24"/>
          <w:szCs w:val="24"/>
        </w:rPr>
        <w:t>a</w:t>
      </w:r>
      <w:r w:rsidR="00F031EA">
        <w:rPr>
          <w:sz w:val="24"/>
          <w:szCs w:val="24"/>
        </w:rPr>
        <w:t xml:space="preserve"> </w:t>
      </w:r>
      <w:r w:rsidR="00DC7120" w:rsidRPr="001520AB">
        <w:rPr>
          <w:sz w:val="24"/>
          <w:szCs w:val="24"/>
        </w:rPr>
        <w:t>Senhor</w:t>
      </w:r>
      <w:r w:rsidR="00C77417">
        <w:rPr>
          <w:sz w:val="24"/>
          <w:szCs w:val="24"/>
        </w:rPr>
        <w:t>a</w:t>
      </w:r>
      <w:r w:rsidR="00DC7120" w:rsidRPr="001520AB">
        <w:rPr>
          <w:sz w:val="24"/>
          <w:szCs w:val="24"/>
        </w:rPr>
        <w:t xml:space="preserve"> Diretor</w:t>
      </w:r>
      <w:r w:rsidR="00C77417">
        <w:rPr>
          <w:sz w:val="24"/>
          <w:szCs w:val="24"/>
        </w:rPr>
        <w:t>a</w:t>
      </w:r>
      <w:r w:rsidR="00DC7120" w:rsidRPr="001520AB">
        <w:rPr>
          <w:sz w:val="24"/>
          <w:szCs w:val="24"/>
        </w:rPr>
        <w:t>, Prof.</w:t>
      </w:r>
      <w:r w:rsidR="00C77417">
        <w:rPr>
          <w:sz w:val="24"/>
          <w:szCs w:val="24"/>
        </w:rPr>
        <w:t xml:space="preserve">ª Maria Comes </w:t>
      </w:r>
      <w:proofErr w:type="spellStart"/>
      <w:r w:rsidR="00C77417">
        <w:rPr>
          <w:sz w:val="24"/>
          <w:szCs w:val="24"/>
        </w:rPr>
        <w:t>Muanis</w:t>
      </w:r>
      <w:proofErr w:type="spellEnd"/>
      <w:r w:rsidR="00DC7120" w:rsidRPr="001520AB">
        <w:rPr>
          <w:sz w:val="24"/>
          <w:szCs w:val="24"/>
        </w:rPr>
        <w:t>.</w:t>
      </w:r>
      <w:r w:rsidR="004D657C">
        <w:rPr>
          <w:sz w:val="24"/>
          <w:szCs w:val="24"/>
        </w:rPr>
        <w:t xml:space="preserve"> </w:t>
      </w:r>
    </w:p>
    <w:p w14:paraId="2A5C8DBB" w14:textId="77777777" w:rsidR="0068613E" w:rsidRPr="001520AB" w:rsidRDefault="0068613E" w:rsidP="003B689E">
      <w:pPr>
        <w:spacing w:before="240"/>
        <w:jc w:val="both"/>
        <w:rPr>
          <w:vanish/>
          <w:sz w:val="24"/>
          <w:szCs w:val="24"/>
          <w:specVanish/>
        </w:rPr>
      </w:pPr>
    </w:p>
    <w:p w14:paraId="538AF97B" w14:textId="16EB6E14" w:rsidR="0068613E" w:rsidRPr="001520AB" w:rsidRDefault="0068613E" w:rsidP="008B38F0">
      <w:pPr>
        <w:jc w:val="center"/>
        <w:rPr>
          <w:sz w:val="24"/>
          <w:szCs w:val="24"/>
        </w:rPr>
      </w:pPr>
      <w:r w:rsidRPr="001520AB">
        <w:rPr>
          <w:sz w:val="24"/>
          <w:szCs w:val="24"/>
        </w:rPr>
        <w:t>______________________________</w:t>
      </w:r>
    </w:p>
    <w:sectPr w:rsidR="0068613E" w:rsidRPr="001520AB">
      <w:headerReference w:type="default" r:id="rId8"/>
      <w:footerReference w:type="default" r:id="rId9"/>
      <w:pgSz w:w="11906" w:h="16838"/>
      <w:pgMar w:top="2835" w:right="851" w:bottom="1418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F0C07" w14:textId="77777777" w:rsidR="00E10367" w:rsidRDefault="00E10367">
      <w:pPr>
        <w:spacing w:after="0" w:line="240" w:lineRule="auto"/>
      </w:pPr>
      <w:r>
        <w:separator/>
      </w:r>
    </w:p>
  </w:endnote>
  <w:endnote w:type="continuationSeparator" w:id="0">
    <w:p w14:paraId="58E49217" w14:textId="77777777" w:rsidR="00E10367" w:rsidRDefault="00E10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53042" w14:textId="77777777" w:rsidR="00A72085" w:rsidRPr="0068613E" w:rsidRDefault="00A72085">
    <w:pPr>
      <w:pStyle w:val="Rodap"/>
      <w:pBdr>
        <w:top w:val="thinThickSmallGap" w:sz="24" w:space="1" w:color="622423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9354"/>
      </w:tabs>
      <w:rPr>
        <w:sz w:val="20"/>
        <w:szCs w:val="20"/>
      </w:rPr>
    </w:pPr>
    <w:r w:rsidRPr="0068613E">
      <w:rPr>
        <w:sz w:val="20"/>
        <w:szCs w:val="20"/>
      </w:rPr>
      <w:t>ATA</w:t>
    </w:r>
    <w:r>
      <w:rPr>
        <w:sz w:val="20"/>
        <w:szCs w:val="20"/>
      </w:rPr>
      <w:t xml:space="preserve"> DA COLENDA CONGREGAÇÃO DA FACULDADE DE EDUCAÇÃO DA UFRJ</w:t>
    </w:r>
    <w:r w:rsidRPr="0068613E">
      <w:rPr>
        <w:sz w:val="20"/>
        <w:szCs w:val="20"/>
      </w:rPr>
      <w:tab/>
      <w:t xml:space="preserve">Página </w:t>
    </w:r>
    <w:r w:rsidRPr="0068613E">
      <w:rPr>
        <w:sz w:val="20"/>
        <w:szCs w:val="20"/>
      </w:rPr>
      <w:fldChar w:fldCharType="begin"/>
    </w:r>
    <w:r w:rsidRPr="0068613E">
      <w:rPr>
        <w:sz w:val="20"/>
        <w:szCs w:val="20"/>
      </w:rPr>
      <w:instrText xml:space="preserve"> PAGE </w:instrText>
    </w:r>
    <w:r w:rsidRPr="0068613E">
      <w:rPr>
        <w:sz w:val="20"/>
        <w:szCs w:val="20"/>
      </w:rPr>
      <w:fldChar w:fldCharType="separate"/>
    </w:r>
    <w:r w:rsidR="00746D5C">
      <w:rPr>
        <w:noProof/>
        <w:sz w:val="20"/>
        <w:szCs w:val="20"/>
      </w:rPr>
      <w:t>3</w:t>
    </w:r>
    <w:r w:rsidRPr="0068613E">
      <w:rPr>
        <w:sz w:val="20"/>
        <w:szCs w:val="20"/>
      </w:rPr>
      <w:fldChar w:fldCharType="end"/>
    </w:r>
  </w:p>
  <w:p w14:paraId="71895201" w14:textId="77777777" w:rsidR="00A72085" w:rsidRPr="0068613E" w:rsidRDefault="00A72085">
    <w:pPr>
      <w:pStyle w:val="Rodap"/>
      <w:tabs>
        <w:tab w:val="right" w:pos="9356"/>
      </w:tabs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379AC" w14:textId="77777777" w:rsidR="00E10367" w:rsidRDefault="00E10367">
      <w:pPr>
        <w:spacing w:after="0" w:line="240" w:lineRule="auto"/>
      </w:pPr>
      <w:r>
        <w:separator/>
      </w:r>
    </w:p>
  </w:footnote>
  <w:footnote w:type="continuationSeparator" w:id="0">
    <w:p w14:paraId="78D6EFCF" w14:textId="77777777" w:rsidR="00E10367" w:rsidRDefault="00E10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Layout w:type="fixed"/>
      <w:tblLook w:val="0000" w:firstRow="0" w:lastRow="0" w:firstColumn="0" w:lastColumn="0" w:noHBand="0" w:noVBand="0"/>
    </w:tblPr>
    <w:tblGrid>
      <w:gridCol w:w="2781"/>
      <w:gridCol w:w="6575"/>
    </w:tblGrid>
    <w:tr w:rsidR="007A532F" w:rsidRPr="00893A38" w14:paraId="1299E4CB" w14:textId="77777777" w:rsidTr="007A532F">
      <w:trPr>
        <w:trHeight w:val="2130"/>
      </w:trPr>
      <w:tc>
        <w:tcPr>
          <w:tcW w:w="2781" w:type="dxa"/>
          <w:shd w:val="clear" w:color="auto" w:fill="auto"/>
          <w:vAlign w:val="center"/>
        </w:tcPr>
        <w:p w14:paraId="0B8366F5" w14:textId="32C68FA5" w:rsidR="007A532F" w:rsidRPr="00893A38" w:rsidRDefault="007A532F" w:rsidP="007A532F">
          <w:pPr>
            <w:jc w:val="center"/>
            <w:rPr>
              <w:b/>
              <w:sz w:val="24"/>
              <w:szCs w:val="24"/>
            </w:rPr>
          </w:pPr>
          <w:r>
            <w:rPr>
              <w:b/>
              <w:noProof/>
              <w:sz w:val="24"/>
              <w:szCs w:val="24"/>
            </w:rPr>
            <w:drawing>
              <wp:inline distT="0" distB="0" distL="0" distR="0" wp14:anchorId="2D009C92" wp14:editId="1509C490">
                <wp:extent cx="1628775" cy="981075"/>
                <wp:effectExtent l="0" t="0" r="0" b="0"/>
                <wp:docPr id="1" name="Imagem 1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tip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75" w:type="dxa"/>
          <w:shd w:val="clear" w:color="auto" w:fill="auto"/>
        </w:tcPr>
        <w:p w14:paraId="4B1182C8" w14:textId="77777777" w:rsidR="007A532F" w:rsidRDefault="007A532F" w:rsidP="007A532F">
          <w:pPr>
            <w:pStyle w:val="Cabealho"/>
            <w:snapToGrid w:val="0"/>
            <w:rPr>
              <w:b/>
              <w:sz w:val="24"/>
              <w:szCs w:val="24"/>
            </w:rPr>
          </w:pPr>
        </w:p>
        <w:p w14:paraId="79D31692" w14:textId="77777777" w:rsidR="007A532F" w:rsidRDefault="007A532F" w:rsidP="007A532F">
          <w:pPr>
            <w:pStyle w:val="Cabealho"/>
            <w:rPr>
              <w:b/>
              <w:sz w:val="24"/>
              <w:szCs w:val="24"/>
            </w:rPr>
          </w:pPr>
        </w:p>
        <w:p w14:paraId="3215D461" w14:textId="77777777" w:rsidR="007A532F" w:rsidRDefault="007A532F" w:rsidP="007A532F">
          <w:pPr>
            <w:pStyle w:val="Cabealho"/>
            <w:rPr>
              <w:b/>
              <w:sz w:val="24"/>
              <w:szCs w:val="24"/>
            </w:rPr>
          </w:pPr>
        </w:p>
        <w:p w14:paraId="0A81521A" w14:textId="77777777" w:rsidR="007A532F" w:rsidRDefault="007A532F" w:rsidP="007A532F">
          <w:pPr>
            <w:pStyle w:val="Cabealho"/>
          </w:pPr>
          <w:r>
            <w:rPr>
              <w:b/>
              <w:sz w:val="24"/>
              <w:szCs w:val="24"/>
            </w:rPr>
            <w:t>UNIVERSIDADE FEDERAL DO RIO DE JANEIRO</w:t>
          </w:r>
        </w:p>
        <w:p w14:paraId="4D706E31" w14:textId="2EC624F2" w:rsidR="007A532F" w:rsidRDefault="007A532F" w:rsidP="007A532F">
          <w:pPr>
            <w:pStyle w:val="Cabealho"/>
            <w:rPr>
              <w:b/>
              <w:color w:val="FF0000"/>
              <w:sz w:val="24"/>
              <w:szCs w:val="24"/>
            </w:rPr>
          </w:pPr>
          <w:r>
            <w:rPr>
              <w:b/>
              <w:color w:val="FF0000"/>
              <w:sz w:val="24"/>
              <w:szCs w:val="24"/>
            </w:rPr>
            <w:t>COLENDA CONGREGAÇÃO DA FACULDADE DE EDUCAÇÃO</w:t>
          </w:r>
        </w:p>
        <w:p w14:paraId="6D402637" w14:textId="77777777" w:rsidR="007A532F" w:rsidRDefault="007A532F" w:rsidP="007A532F">
          <w:pPr>
            <w:rPr>
              <w:b/>
              <w:color w:val="FF0000"/>
              <w:sz w:val="24"/>
              <w:szCs w:val="24"/>
            </w:rPr>
          </w:pPr>
        </w:p>
        <w:p w14:paraId="5106F2B5" w14:textId="2D95D8D5" w:rsidR="007A532F" w:rsidRPr="000C068B" w:rsidRDefault="007A532F" w:rsidP="007A532F">
          <w:pPr>
            <w:tabs>
              <w:tab w:val="left" w:pos="4680"/>
            </w:tabs>
            <w:rPr>
              <w:sz w:val="24"/>
              <w:szCs w:val="24"/>
            </w:rPr>
          </w:pPr>
        </w:p>
      </w:tc>
    </w:tr>
  </w:tbl>
  <w:p w14:paraId="725A1DFC" w14:textId="77777777" w:rsidR="00A72085" w:rsidRPr="0068613E" w:rsidRDefault="00A72085">
    <w:pPr>
      <w:pStyle w:val="Cabealho"/>
    </w:pPr>
    <w:r w:rsidRPr="0068613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252BC"/>
    <w:multiLevelType w:val="hybridMultilevel"/>
    <w:tmpl w:val="7884F4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493"/>
    <w:rsid w:val="0000005F"/>
    <w:rsid w:val="00000061"/>
    <w:rsid w:val="00001EF3"/>
    <w:rsid w:val="000037A4"/>
    <w:rsid w:val="00007B75"/>
    <w:rsid w:val="000108B0"/>
    <w:rsid w:val="0001207F"/>
    <w:rsid w:val="0001346D"/>
    <w:rsid w:val="0001413E"/>
    <w:rsid w:val="00014C01"/>
    <w:rsid w:val="00014CCF"/>
    <w:rsid w:val="00015FE7"/>
    <w:rsid w:val="000173E9"/>
    <w:rsid w:val="00017448"/>
    <w:rsid w:val="00021F29"/>
    <w:rsid w:val="00022615"/>
    <w:rsid w:val="00022CBD"/>
    <w:rsid w:val="0002370F"/>
    <w:rsid w:val="00025951"/>
    <w:rsid w:val="00025AD2"/>
    <w:rsid w:val="00026624"/>
    <w:rsid w:val="00027349"/>
    <w:rsid w:val="0002744C"/>
    <w:rsid w:val="000309D3"/>
    <w:rsid w:val="00030CF3"/>
    <w:rsid w:val="00032670"/>
    <w:rsid w:val="00032FAE"/>
    <w:rsid w:val="0003408B"/>
    <w:rsid w:val="0003532B"/>
    <w:rsid w:val="0003681D"/>
    <w:rsid w:val="00041E77"/>
    <w:rsid w:val="000425FB"/>
    <w:rsid w:val="00044380"/>
    <w:rsid w:val="0004499B"/>
    <w:rsid w:val="00045328"/>
    <w:rsid w:val="00046E01"/>
    <w:rsid w:val="00047867"/>
    <w:rsid w:val="00047BB6"/>
    <w:rsid w:val="0005299C"/>
    <w:rsid w:val="00052DE5"/>
    <w:rsid w:val="00054868"/>
    <w:rsid w:val="00054AA9"/>
    <w:rsid w:val="00054B65"/>
    <w:rsid w:val="00055AF3"/>
    <w:rsid w:val="000565AF"/>
    <w:rsid w:val="00057CAB"/>
    <w:rsid w:val="000602A4"/>
    <w:rsid w:val="0006053D"/>
    <w:rsid w:val="00060C8F"/>
    <w:rsid w:val="0006320A"/>
    <w:rsid w:val="00063363"/>
    <w:rsid w:val="000635BE"/>
    <w:rsid w:val="00063ECC"/>
    <w:rsid w:val="000646E0"/>
    <w:rsid w:val="00064EE0"/>
    <w:rsid w:val="0006542E"/>
    <w:rsid w:val="00065B4B"/>
    <w:rsid w:val="00066375"/>
    <w:rsid w:val="00066D8F"/>
    <w:rsid w:val="00067D90"/>
    <w:rsid w:val="000703C6"/>
    <w:rsid w:val="00070D0C"/>
    <w:rsid w:val="00071897"/>
    <w:rsid w:val="00071E0A"/>
    <w:rsid w:val="00074416"/>
    <w:rsid w:val="0007662E"/>
    <w:rsid w:val="0007715C"/>
    <w:rsid w:val="00077882"/>
    <w:rsid w:val="00077B70"/>
    <w:rsid w:val="0008101B"/>
    <w:rsid w:val="00081B5B"/>
    <w:rsid w:val="000832DA"/>
    <w:rsid w:val="00083A48"/>
    <w:rsid w:val="00084029"/>
    <w:rsid w:val="00084DDD"/>
    <w:rsid w:val="00085C4C"/>
    <w:rsid w:val="00086766"/>
    <w:rsid w:val="0008750A"/>
    <w:rsid w:val="0009016D"/>
    <w:rsid w:val="00090704"/>
    <w:rsid w:val="00091266"/>
    <w:rsid w:val="00094E98"/>
    <w:rsid w:val="00096159"/>
    <w:rsid w:val="00096D4E"/>
    <w:rsid w:val="00097E7F"/>
    <w:rsid w:val="000A0735"/>
    <w:rsid w:val="000A2233"/>
    <w:rsid w:val="000A231B"/>
    <w:rsid w:val="000A2462"/>
    <w:rsid w:val="000A4407"/>
    <w:rsid w:val="000A4CD2"/>
    <w:rsid w:val="000A51C4"/>
    <w:rsid w:val="000A65C6"/>
    <w:rsid w:val="000A65CE"/>
    <w:rsid w:val="000A71D6"/>
    <w:rsid w:val="000B0202"/>
    <w:rsid w:val="000B06DD"/>
    <w:rsid w:val="000B0E5B"/>
    <w:rsid w:val="000B26B9"/>
    <w:rsid w:val="000B3CE4"/>
    <w:rsid w:val="000B71A5"/>
    <w:rsid w:val="000C0142"/>
    <w:rsid w:val="000C0BFC"/>
    <w:rsid w:val="000C49E2"/>
    <w:rsid w:val="000C4B75"/>
    <w:rsid w:val="000C6ACC"/>
    <w:rsid w:val="000C799D"/>
    <w:rsid w:val="000D158B"/>
    <w:rsid w:val="000D1D46"/>
    <w:rsid w:val="000D1FB1"/>
    <w:rsid w:val="000D2392"/>
    <w:rsid w:val="000D3C97"/>
    <w:rsid w:val="000D6AD2"/>
    <w:rsid w:val="000D7AAC"/>
    <w:rsid w:val="000D7CCE"/>
    <w:rsid w:val="000E1090"/>
    <w:rsid w:val="000E60BD"/>
    <w:rsid w:val="000E7011"/>
    <w:rsid w:val="000F1258"/>
    <w:rsid w:val="000F1673"/>
    <w:rsid w:val="000F2939"/>
    <w:rsid w:val="000F3682"/>
    <w:rsid w:val="000F48D5"/>
    <w:rsid w:val="000F6888"/>
    <w:rsid w:val="001011E3"/>
    <w:rsid w:val="001032C6"/>
    <w:rsid w:val="00103F84"/>
    <w:rsid w:val="0010453B"/>
    <w:rsid w:val="00104934"/>
    <w:rsid w:val="00105280"/>
    <w:rsid w:val="00105E90"/>
    <w:rsid w:val="00111825"/>
    <w:rsid w:val="00112A01"/>
    <w:rsid w:val="001134D9"/>
    <w:rsid w:val="001158D9"/>
    <w:rsid w:val="00120316"/>
    <w:rsid w:val="0012259A"/>
    <w:rsid w:val="00124A17"/>
    <w:rsid w:val="001263D8"/>
    <w:rsid w:val="0012700E"/>
    <w:rsid w:val="00127A5D"/>
    <w:rsid w:val="00127B94"/>
    <w:rsid w:val="00130A0B"/>
    <w:rsid w:val="00133B96"/>
    <w:rsid w:val="00134E8E"/>
    <w:rsid w:val="00140F06"/>
    <w:rsid w:val="001419CA"/>
    <w:rsid w:val="001450B5"/>
    <w:rsid w:val="00145E6A"/>
    <w:rsid w:val="00146769"/>
    <w:rsid w:val="0014698D"/>
    <w:rsid w:val="00147EA1"/>
    <w:rsid w:val="001520AB"/>
    <w:rsid w:val="00155106"/>
    <w:rsid w:val="001601A8"/>
    <w:rsid w:val="001624A2"/>
    <w:rsid w:val="0016272A"/>
    <w:rsid w:val="001660EB"/>
    <w:rsid w:val="00167C22"/>
    <w:rsid w:val="00171F22"/>
    <w:rsid w:val="00172279"/>
    <w:rsid w:val="00173B56"/>
    <w:rsid w:val="00177616"/>
    <w:rsid w:val="001806AA"/>
    <w:rsid w:val="00180F51"/>
    <w:rsid w:val="00181012"/>
    <w:rsid w:val="0018126A"/>
    <w:rsid w:val="00181EEB"/>
    <w:rsid w:val="00182E33"/>
    <w:rsid w:val="00187336"/>
    <w:rsid w:val="001873C7"/>
    <w:rsid w:val="001930FC"/>
    <w:rsid w:val="001935D7"/>
    <w:rsid w:val="00193D2B"/>
    <w:rsid w:val="00194A22"/>
    <w:rsid w:val="00194C8B"/>
    <w:rsid w:val="00194F88"/>
    <w:rsid w:val="001951E7"/>
    <w:rsid w:val="00196A41"/>
    <w:rsid w:val="00196CBE"/>
    <w:rsid w:val="001976CC"/>
    <w:rsid w:val="001A001E"/>
    <w:rsid w:val="001A0ED4"/>
    <w:rsid w:val="001A0EED"/>
    <w:rsid w:val="001A308A"/>
    <w:rsid w:val="001A3B12"/>
    <w:rsid w:val="001A4546"/>
    <w:rsid w:val="001A4D39"/>
    <w:rsid w:val="001B30EC"/>
    <w:rsid w:val="001B3244"/>
    <w:rsid w:val="001B4034"/>
    <w:rsid w:val="001B5D7A"/>
    <w:rsid w:val="001B6B60"/>
    <w:rsid w:val="001C1E55"/>
    <w:rsid w:val="001C2FBE"/>
    <w:rsid w:val="001C56E1"/>
    <w:rsid w:val="001C5F7C"/>
    <w:rsid w:val="001C7223"/>
    <w:rsid w:val="001D0BD4"/>
    <w:rsid w:val="001D105A"/>
    <w:rsid w:val="001D19B0"/>
    <w:rsid w:val="001D54B0"/>
    <w:rsid w:val="001D6126"/>
    <w:rsid w:val="001D6F52"/>
    <w:rsid w:val="001E0763"/>
    <w:rsid w:val="001E0E7D"/>
    <w:rsid w:val="001E1D6F"/>
    <w:rsid w:val="001E22ED"/>
    <w:rsid w:val="001E4895"/>
    <w:rsid w:val="001E52FB"/>
    <w:rsid w:val="001E6061"/>
    <w:rsid w:val="001E75F3"/>
    <w:rsid w:val="001F1440"/>
    <w:rsid w:val="001F276D"/>
    <w:rsid w:val="001F32F4"/>
    <w:rsid w:val="001F4AFF"/>
    <w:rsid w:val="001F7C9D"/>
    <w:rsid w:val="00200211"/>
    <w:rsid w:val="002026F2"/>
    <w:rsid w:val="002060E5"/>
    <w:rsid w:val="00213093"/>
    <w:rsid w:val="00214054"/>
    <w:rsid w:val="0021517F"/>
    <w:rsid w:val="00217D76"/>
    <w:rsid w:val="00220F66"/>
    <w:rsid w:val="00222673"/>
    <w:rsid w:val="00222AD2"/>
    <w:rsid w:val="002235F6"/>
    <w:rsid w:val="00224A53"/>
    <w:rsid w:val="002323A4"/>
    <w:rsid w:val="002323AA"/>
    <w:rsid w:val="0023341B"/>
    <w:rsid w:val="0023403C"/>
    <w:rsid w:val="00235477"/>
    <w:rsid w:val="00235804"/>
    <w:rsid w:val="00240D0B"/>
    <w:rsid w:val="0024122F"/>
    <w:rsid w:val="0024609F"/>
    <w:rsid w:val="00246134"/>
    <w:rsid w:val="002465E7"/>
    <w:rsid w:val="002466F6"/>
    <w:rsid w:val="00250616"/>
    <w:rsid w:val="002535BC"/>
    <w:rsid w:val="00254506"/>
    <w:rsid w:val="002562B9"/>
    <w:rsid w:val="00257966"/>
    <w:rsid w:val="00260EAA"/>
    <w:rsid w:val="002615C7"/>
    <w:rsid w:val="00262AEA"/>
    <w:rsid w:val="002642D3"/>
    <w:rsid w:val="002645B4"/>
    <w:rsid w:val="002646C5"/>
    <w:rsid w:val="00264C67"/>
    <w:rsid w:val="0026503D"/>
    <w:rsid w:val="002656DF"/>
    <w:rsid w:val="00265823"/>
    <w:rsid w:val="002660A2"/>
    <w:rsid w:val="00267466"/>
    <w:rsid w:val="00267931"/>
    <w:rsid w:val="0027009E"/>
    <w:rsid w:val="00270C19"/>
    <w:rsid w:val="00271794"/>
    <w:rsid w:val="00272179"/>
    <w:rsid w:val="002731D9"/>
    <w:rsid w:val="0027463F"/>
    <w:rsid w:val="00281A8E"/>
    <w:rsid w:val="00281BF9"/>
    <w:rsid w:val="00282EB5"/>
    <w:rsid w:val="0028664D"/>
    <w:rsid w:val="00290706"/>
    <w:rsid w:val="0029419A"/>
    <w:rsid w:val="00295478"/>
    <w:rsid w:val="002959AB"/>
    <w:rsid w:val="0029629F"/>
    <w:rsid w:val="00297BE5"/>
    <w:rsid w:val="00297E6B"/>
    <w:rsid w:val="002A039B"/>
    <w:rsid w:val="002A057F"/>
    <w:rsid w:val="002A10D8"/>
    <w:rsid w:val="002A15EB"/>
    <w:rsid w:val="002A3320"/>
    <w:rsid w:val="002A3990"/>
    <w:rsid w:val="002A51C1"/>
    <w:rsid w:val="002A54C7"/>
    <w:rsid w:val="002A5F60"/>
    <w:rsid w:val="002A66EE"/>
    <w:rsid w:val="002A6B85"/>
    <w:rsid w:val="002B11B7"/>
    <w:rsid w:val="002B2F49"/>
    <w:rsid w:val="002B380C"/>
    <w:rsid w:val="002B721B"/>
    <w:rsid w:val="002C083A"/>
    <w:rsid w:val="002C141B"/>
    <w:rsid w:val="002C1CF9"/>
    <w:rsid w:val="002C2A45"/>
    <w:rsid w:val="002C4528"/>
    <w:rsid w:val="002C75BA"/>
    <w:rsid w:val="002D10A2"/>
    <w:rsid w:val="002D1905"/>
    <w:rsid w:val="002D1984"/>
    <w:rsid w:val="002D1A58"/>
    <w:rsid w:val="002D1EE9"/>
    <w:rsid w:val="002D26C0"/>
    <w:rsid w:val="002D33C2"/>
    <w:rsid w:val="002D5D10"/>
    <w:rsid w:val="002E058C"/>
    <w:rsid w:val="002E3168"/>
    <w:rsid w:val="002E4079"/>
    <w:rsid w:val="002E54D5"/>
    <w:rsid w:val="002E6CFF"/>
    <w:rsid w:val="002F0B78"/>
    <w:rsid w:val="002F1035"/>
    <w:rsid w:val="002F11E9"/>
    <w:rsid w:val="002F173C"/>
    <w:rsid w:val="002F37CD"/>
    <w:rsid w:val="002F568C"/>
    <w:rsid w:val="002F6F84"/>
    <w:rsid w:val="002F7F6E"/>
    <w:rsid w:val="00300361"/>
    <w:rsid w:val="00301D29"/>
    <w:rsid w:val="003022B9"/>
    <w:rsid w:val="00303069"/>
    <w:rsid w:val="003036A8"/>
    <w:rsid w:val="00303A2E"/>
    <w:rsid w:val="00304511"/>
    <w:rsid w:val="003049DD"/>
    <w:rsid w:val="003053A2"/>
    <w:rsid w:val="0030610F"/>
    <w:rsid w:val="00306169"/>
    <w:rsid w:val="00314790"/>
    <w:rsid w:val="00314CB9"/>
    <w:rsid w:val="0031517A"/>
    <w:rsid w:val="00316D1D"/>
    <w:rsid w:val="003170CF"/>
    <w:rsid w:val="00317447"/>
    <w:rsid w:val="003205EE"/>
    <w:rsid w:val="003211C5"/>
    <w:rsid w:val="0032312E"/>
    <w:rsid w:val="003236DC"/>
    <w:rsid w:val="0032510F"/>
    <w:rsid w:val="00325E8E"/>
    <w:rsid w:val="0032671D"/>
    <w:rsid w:val="00326A3E"/>
    <w:rsid w:val="0032759E"/>
    <w:rsid w:val="00327DF6"/>
    <w:rsid w:val="0033079D"/>
    <w:rsid w:val="00330C03"/>
    <w:rsid w:val="00331D5F"/>
    <w:rsid w:val="00334223"/>
    <w:rsid w:val="00335EBF"/>
    <w:rsid w:val="00336194"/>
    <w:rsid w:val="003367EA"/>
    <w:rsid w:val="00336D90"/>
    <w:rsid w:val="00341678"/>
    <w:rsid w:val="003418A1"/>
    <w:rsid w:val="00342B82"/>
    <w:rsid w:val="003449E9"/>
    <w:rsid w:val="003467A0"/>
    <w:rsid w:val="0034701D"/>
    <w:rsid w:val="0035088E"/>
    <w:rsid w:val="00350D4E"/>
    <w:rsid w:val="003514E8"/>
    <w:rsid w:val="00352D05"/>
    <w:rsid w:val="0035460B"/>
    <w:rsid w:val="003550A4"/>
    <w:rsid w:val="00357776"/>
    <w:rsid w:val="003627E1"/>
    <w:rsid w:val="003649C1"/>
    <w:rsid w:val="003651CE"/>
    <w:rsid w:val="00365279"/>
    <w:rsid w:val="00367EC5"/>
    <w:rsid w:val="003719C0"/>
    <w:rsid w:val="00371D3B"/>
    <w:rsid w:val="00371F46"/>
    <w:rsid w:val="00372C81"/>
    <w:rsid w:val="00372E76"/>
    <w:rsid w:val="00373149"/>
    <w:rsid w:val="00375DDE"/>
    <w:rsid w:val="00376563"/>
    <w:rsid w:val="00376CA9"/>
    <w:rsid w:val="00380264"/>
    <w:rsid w:val="00380649"/>
    <w:rsid w:val="0038251B"/>
    <w:rsid w:val="00383A1B"/>
    <w:rsid w:val="00385AE0"/>
    <w:rsid w:val="0038672F"/>
    <w:rsid w:val="00387277"/>
    <w:rsid w:val="0038742B"/>
    <w:rsid w:val="00387F08"/>
    <w:rsid w:val="00392434"/>
    <w:rsid w:val="00393AE7"/>
    <w:rsid w:val="003941F8"/>
    <w:rsid w:val="00395B79"/>
    <w:rsid w:val="00396BB5"/>
    <w:rsid w:val="003A2281"/>
    <w:rsid w:val="003A2320"/>
    <w:rsid w:val="003A4466"/>
    <w:rsid w:val="003A50F3"/>
    <w:rsid w:val="003A5E85"/>
    <w:rsid w:val="003B2AAE"/>
    <w:rsid w:val="003B2CC5"/>
    <w:rsid w:val="003B35A6"/>
    <w:rsid w:val="003B5525"/>
    <w:rsid w:val="003B66B5"/>
    <w:rsid w:val="003B689E"/>
    <w:rsid w:val="003C0032"/>
    <w:rsid w:val="003C0C6D"/>
    <w:rsid w:val="003C17C0"/>
    <w:rsid w:val="003C2880"/>
    <w:rsid w:val="003C3C6D"/>
    <w:rsid w:val="003C474C"/>
    <w:rsid w:val="003C5287"/>
    <w:rsid w:val="003C6075"/>
    <w:rsid w:val="003C6176"/>
    <w:rsid w:val="003D1036"/>
    <w:rsid w:val="003D3ABF"/>
    <w:rsid w:val="003D4EF8"/>
    <w:rsid w:val="003D513A"/>
    <w:rsid w:val="003D5E1E"/>
    <w:rsid w:val="003D6AEF"/>
    <w:rsid w:val="003E0492"/>
    <w:rsid w:val="003E2CD0"/>
    <w:rsid w:val="003E32D3"/>
    <w:rsid w:val="003E39E0"/>
    <w:rsid w:val="003E4F5F"/>
    <w:rsid w:val="003E64CD"/>
    <w:rsid w:val="003E6521"/>
    <w:rsid w:val="003E7698"/>
    <w:rsid w:val="003E77CA"/>
    <w:rsid w:val="003E7819"/>
    <w:rsid w:val="003F0858"/>
    <w:rsid w:val="003F2205"/>
    <w:rsid w:val="003F22F2"/>
    <w:rsid w:val="003F40DB"/>
    <w:rsid w:val="003F47EF"/>
    <w:rsid w:val="003F523D"/>
    <w:rsid w:val="003F6DE5"/>
    <w:rsid w:val="00400EAC"/>
    <w:rsid w:val="004011EE"/>
    <w:rsid w:val="004012F0"/>
    <w:rsid w:val="00402C8D"/>
    <w:rsid w:val="004043BF"/>
    <w:rsid w:val="004047DF"/>
    <w:rsid w:val="0040541A"/>
    <w:rsid w:val="0041417F"/>
    <w:rsid w:val="00414F3B"/>
    <w:rsid w:val="004151F4"/>
    <w:rsid w:val="00421B80"/>
    <w:rsid w:val="00422265"/>
    <w:rsid w:val="004234AC"/>
    <w:rsid w:val="004237FB"/>
    <w:rsid w:val="00425767"/>
    <w:rsid w:val="004275A9"/>
    <w:rsid w:val="00430AB5"/>
    <w:rsid w:val="004314EB"/>
    <w:rsid w:val="00431BB3"/>
    <w:rsid w:val="00431D24"/>
    <w:rsid w:val="004329C3"/>
    <w:rsid w:val="00433B8D"/>
    <w:rsid w:val="0043546E"/>
    <w:rsid w:val="0043592C"/>
    <w:rsid w:val="004410A8"/>
    <w:rsid w:val="004416F2"/>
    <w:rsid w:val="004421C7"/>
    <w:rsid w:val="00444624"/>
    <w:rsid w:val="0044494F"/>
    <w:rsid w:val="0044724C"/>
    <w:rsid w:val="004473C1"/>
    <w:rsid w:val="0044752A"/>
    <w:rsid w:val="004504E4"/>
    <w:rsid w:val="004516BE"/>
    <w:rsid w:val="00451A39"/>
    <w:rsid w:val="00452770"/>
    <w:rsid w:val="00454614"/>
    <w:rsid w:val="0045635A"/>
    <w:rsid w:val="00457056"/>
    <w:rsid w:val="00463253"/>
    <w:rsid w:val="00464123"/>
    <w:rsid w:val="00464493"/>
    <w:rsid w:val="004649F4"/>
    <w:rsid w:val="00464B9E"/>
    <w:rsid w:val="00464CA7"/>
    <w:rsid w:val="00467638"/>
    <w:rsid w:val="00467C13"/>
    <w:rsid w:val="00470B13"/>
    <w:rsid w:val="00470DED"/>
    <w:rsid w:val="00470E0E"/>
    <w:rsid w:val="00473360"/>
    <w:rsid w:val="00477ACB"/>
    <w:rsid w:val="00481D6A"/>
    <w:rsid w:val="00481EBB"/>
    <w:rsid w:val="00482FBB"/>
    <w:rsid w:val="00487037"/>
    <w:rsid w:val="0049057E"/>
    <w:rsid w:val="00490A51"/>
    <w:rsid w:val="00490B8B"/>
    <w:rsid w:val="00490ED7"/>
    <w:rsid w:val="00492CE7"/>
    <w:rsid w:val="004946B0"/>
    <w:rsid w:val="004969E4"/>
    <w:rsid w:val="00496B25"/>
    <w:rsid w:val="00497146"/>
    <w:rsid w:val="004A10E6"/>
    <w:rsid w:val="004A24EA"/>
    <w:rsid w:val="004B0D00"/>
    <w:rsid w:val="004B0E3A"/>
    <w:rsid w:val="004B1984"/>
    <w:rsid w:val="004B21E5"/>
    <w:rsid w:val="004B2780"/>
    <w:rsid w:val="004B5C2B"/>
    <w:rsid w:val="004B6163"/>
    <w:rsid w:val="004B672C"/>
    <w:rsid w:val="004B751E"/>
    <w:rsid w:val="004C027D"/>
    <w:rsid w:val="004C0874"/>
    <w:rsid w:val="004C0EEB"/>
    <w:rsid w:val="004C23CB"/>
    <w:rsid w:val="004C2623"/>
    <w:rsid w:val="004C2740"/>
    <w:rsid w:val="004C2F35"/>
    <w:rsid w:val="004C57D5"/>
    <w:rsid w:val="004C5A7C"/>
    <w:rsid w:val="004C6BE7"/>
    <w:rsid w:val="004C7352"/>
    <w:rsid w:val="004C778A"/>
    <w:rsid w:val="004C7985"/>
    <w:rsid w:val="004C7AA6"/>
    <w:rsid w:val="004D1305"/>
    <w:rsid w:val="004D2981"/>
    <w:rsid w:val="004D332B"/>
    <w:rsid w:val="004D478D"/>
    <w:rsid w:val="004D5096"/>
    <w:rsid w:val="004D55CC"/>
    <w:rsid w:val="004D657C"/>
    <w:rsid w:val="004D7F48"/>
    <w:rsid w:val="004E2008"/>
    <w:rsid w:val="004E4119"/>
    <w:rsid w:val="004E4A90"/>
    <w:rsid w:val="004E63A5"/>
    <w:rsid w:val="004E657C"/>
    <w:rsid w:val="004E6A80"/>
    <w:rsid w:val="004F0AEB"/>
    <w:rsid w:val="004F1426"/>
    <w:rsid w:val="004F1B66"/>
    <w:rsid w:val="004F22BD"/>
    <w:rsid w:val="004F2A25"/>
    <w:rsid w:val="004F2E6D"/>
    <w:rsid w:val="004F3449"/>
    <w:rsid w:val="004F432A"/>
    <w:rsid w:val="004F4352"/>
    <w:rsid w:val="004F4504"/>
    <w:rsid w:val="004F4EB0"/>
    <w:rsid w:val="004F4F9C"/>
    <w:rsid w:val="00500644"/>
    <w:rsid w:val="00500CCD"/>
    <w:rsid w:val="00502275"/>
    <w:rsid w:val="00503D5A"/>
    <w:rsid w:val="00505EE3"/>
    <w:rsid w:val="00510CDE"/>
    <w:rsid w:val="005117A3"/>
    <w:rsid w:val="005121BD"/>
    <w:rsid w:val="00513B92"/>
    <w:rsid w:val="00513F31"/>
    <w:rsid w:val="005142CC"/>
    <w:rsid w:val="00515979"/>
    <w:rsid w:val="00516F16"/>
    <w:rsid w:val="00517A21"/>
    <w:rsid w:val="00522607"/>
    <w:rsid w:val="0052283C"/>
    <w:rsid w:val="005228F1"/>
    <w:rsid w:val="00522E00"/>
    <w:rsid w:val="00523B7F"/>
    <w:rsid w:val="005245AF"/>
    <w:rsid w:val="00525675"/>
    <w:rsid w:val="00527881"/>
    <w:rsid w:val="00531C95"/>
    <w:rsid w:val="00533F4F"/>
    <w:rsid w:val="00534784"/>
    <w:rsid w:val="00537A43"/>
    <w:rsid w:val="0054054E"/>
    <w:rsid w:val="005430A7"/>
    <w:rsid w:val="00543751"/>
    <w:rsid w:val="0054407B"/>
    <w:rsid w:val="00544140"/>
    <w:rsid w:val="0054516F"/>
    <w:rsid w:val="00545743"/>
    <w:rsid w:val="00545B9F"/>
    <w:rsid w:val="00545EFA"/>
    <w:rsid w:val="0054611D"/>
    <w:rsid w:val="005465EE"/>
    <w:rsid w:val="00547BCB"/>
    <w:rsid w:val="00550E7A"/>
    <w:rsid w:val="0055379F"/>
    <w:rsid w:val="00555605"/>
    <w:rsid w:val="005570C8"/>
    <w:rsid w:val="00560575"/>
    <w:rsid w:val="00561628"/>
    <w:rsid w:val="00562015"/>
    <w:rsid w:val="005630E3"/>
    <w:rsid w:val="0056428C"/>
    <w:rsid w:val="00565340"/>
    <w:rsid w:val="00567B36"/>
    <w:rsid w:val="005703F0"/>
    <w:rsid w:val="00570684"/>
    <w:rsid w:val="00571047"/>
    <w:rsid w:val="005731B1"/>
    <w:rsid w:val="00575CFB"/>
    <w:rsid w:val="005763FC"/>
    <w:rsid w:val="005765B1"/>
    <w:rsid w:val="00576611"/>
    <w:rsid w:val="00577A2B"/>
    <w:rsid w:val="00581AAB"/>
    <w:rsid w:val="00581F20"/>
    <w:rsid w:val="00583AF5"/>
    <w:rsid w:val="005845CE"/>
    <w:rsid w:val="00587633"/>
    <w:rsid w:val="00590604"/>
    <w:rsid w:val="00590CCE"/>
    <w:rsid w:val="00590D46"/>
    <w:rsid w:val="00592C7B"/>
    <w:rsid w:val="00593029"/>
    <w:rsid w:val="005A1CB1"/>
    <w:rsid w:val="005A5D3B"/>
    <w:rsid w:val="005A6154"/>
    <w:rsid w:val="005A7970"/>
    <w:rsid w:val="005B1BF3"/>
    <w:rsid w:val="005B3BE5"/>
    <w:rsid w:val="005B3FED"/>
    <w:rsid w:val="005B5360"/>
    <w:rsid w:val="005B600E"/>
    <w:rsid w:val="005B6AC8"/>
    <w:rsid w:val="005B6B44"/>
    <w:rsid w:val="005B7CF7"/>
    <w:rsid w:val="005C34CF"/>
    <w:rsid w:val="005C3A51"/>
    <w:rsid w:val="005C4BBB"/>
    <w:rsid w:val="005C5847"/>
    <w:rsid w:val="005C6169"/>
    <w:rsid w:val="005C6B2A"/>
    <w:rsid w:val="005D1FE6"/>
    <w:rsid w:val="005D3589"/>
    <w:rsid w:val="005D417A"/>
    <w:rsid w:val="005D4C91"/>
    <w:rsid w:val="005D5415"/>
    <w:rsid w:val="005D55AE"/>
    <w:rsid w:val="005D5642"/>
    <w:rsid w:val="005D697F"/>
    <w:rsid w:val="005D7099"/>
    <w:rsid w:val="005D79E3"/>
    <w:rsid w:val="005D7C16"/>
    <w:rsid w:val="005D7CAE"/>
    <w:rsid w:val="005E0125"/>
    <w:rsid w:val="005E3224"/>
    <w:rsid w:val="005E340E"/>
    <w:rsid w:val="005E3B02"/>
    <w:rsid w:val="005E4CC3"/>
    <w:rsid w:val="005E7CBD"/>
    <w:rsid w:val="005F099A"/>
    <w:rsid w:val="005F1A5A"/>
    <w:rsid w:val="005F26B9"/>
    <w:rsid w:val="005F2EF4"/>
    <w:rsid w:val="005F5D6C"/>
    <w:rsid w:val="005F7B5F"/>
    <w:rsid w:val="00600688"/>
    <w:rsid w:val="00601848"/>
    <w:rsid w:val="00601ED0"/>
    <w:rsid w:val="00602742"/>
    <w:rsid w:val="006029CB"/>
    <w:rsid w:val="006034F4"/>
    <w:rsid w:val="0060477C"/>
    <w:rsid w:val="00607117"/>
    <w:rsid w:val="00610FD5"/>
    <w:rsid w:val="006114C4"/>
    <w:rsid w:val="00611CB1"/>
    <w:rsid w:val="00612D99"/>
    <w:rsid w:val="00612DA3"/>
    <w:rsid w:val="00613FA1"/>
    <w:rsid w:val="006164ED"/>
    <w:rsid w:val="00617596"/>
    <w:rsid w:val="00617C27"/>
    <w:rsid w:val="0062019D"/>
    <w:rsid w:val="00624E75"/>
    <w:rsid w:val="00625EC1"/>
    <w:rsid w:val="00626B30"/>
    <w:rsid w:val="00630B2C"/>
    <w:rsid w:val="00630CFA"/>
    <w:rsid w:val="00631F6A"/>
    <w:rsid w:val="0063243C"/>
    <w:rsid w:val="00633817"/>
    <w:rsid w:val="00634D30"/>
    <w:rsid w:val="00635415"/>
    <w:rsid w:val="00635AD8"/>
    <w:rsid w:val="006374EB"/>
    <w:rsid w:val="00642C9C"/>
    <w:rsid w:val="00644403"/>
    <w:rsid w:val="006527A7"/>
    <w:rsid w:val="006527DC"/>
    <w:rsid w:val="006532C9"/>
    <w:rsid w:val="00655DE7"/>
    <w:rsid w:val="0065738A"/>
    <w:rsid w:val="00657E34"/>
    <w:rsid w:val="00662D83"/>
    <w:rsid w:val="00663F02"/>
    <w:rsid w:val="00664143"/>
    <w:rsid w:val="00664250"/>
    <w:rsid w:val="00664E41"/>
    <w:rsid w:val="00665F45"/>
    <w:rsid w:val="00666F1E"/>
    <w:rsid w:val="00667367"/>
    <w:rsid w:val="006676F7"/>
    <w:rsid w:val="006679D3"/>
    <w:rsid w:val="00667C29"/>
    <w:rsid w:val="006707FA"/>
    <w:rsid w:val="0067194E"/>
    <w:rsid w:val="00672250"/>
    <w:rsid w:val="00674233"/>
    <w:rsid w:val="00680A06"/>
    <w:rsid w:val="0068252D"/>
    <w:rsid w:val="00683DC7"/>
    <w:rsid w:val="00684AC9"/>
    <w:rsid w:val="0068613E"/>
    <w:rsid w:val="006863DF"/>
    <w:rsid w:val="00686ED8"/>
    <w:rsid w:val="006902AD"/>
    <w:rsid w:val="00690B2C"/>
    <w:rsid w:val="00691B94"/>
    <w:rsid w:val="00694292"/>
    <w:rsid w:val="00694420"/>
    <w:rsid w:val="00695C24"/>
    <w:rsid w:val="006975F2"/>
    <w:rsid w:val="00697AF5"/>
    <w:rsid w:val="006A01A4"/>
    <w:rsid w:val="006A0B2D"/>
    <w:rsid w:val="006A2567"/>
    <w:rsid w:val="006A3999"/>
    <w:rsid w:val="006A3C74"/>
    <w:rsid w:val="006A65FF"/>
    <w:rsid w:val="006A7520"/>
    <w:rsid w:val="006B16D6"/>
    <w:rsid w:val="006B26ED"/>
    <w:rsid w:val="006B28AC"/>
    <w:rsid w:val="006B2B98"/>
    <w:rsid w:val="006B37E2"/>
    <w:rsid w:val="006B5AF7"/>
    <w:rsid w:val="006B6550"/>
    <w:rsid w:val="006B7159"/>
    <w:rsid w:val="006B7393"/>
    <w:rsid w:val="006C0142"/>
    <w:rsid w:val="006C1CE8"/>
    <w:rsid w:val="006C57A7"/>
    <w:rsid w:val="006C6E84"/>
    <w:rsid w:val="006D0507"/>
    <w:rsid w:val="006D153A"/>
    <w:rsid w:val="006D31C0"/>
    <w:rsid w:val="006D361D"/>
    <w:rsid w:val="006D3869"/>
    <w:rsid w:val="006D4B56"/>
    <w:rsid w:val="006D57F3"/>
    <w:rsid w:val="006E0A62"/>
    <w:rsid w:val="006E56B0"/>
    <w:rsid w:val="006E6377"/>
    <w:rsid w:val="006E6D9C"/>
    <w:rsid w:val="006E7273"/>
    <w:rsid w:val="006F245B"/>
    <w:rsid w:val="006F254F"/>
    <w:rsid w:val="006F2706"/>
    <w:rsid w:val="006F4146"/>
    <w:rsid w:val="006F4DBA"/>
    <w:rsid w:val="006F66FC"/>
    <w:rsid w:val="006F712A"/>
    <w:rsid w:val="00700693"/>
    <w:rsid w:val="00700DAB"/>
    <w:rsid w:val="00700F37"/>
    <w:rsid w:val="00701700"/>
    <w:rsid w:val="00701B6D"/>
    <w:rsid w:val="007021D5"/>
    <w:rsid w:val="00705A8C"/>
    <w:rsid w:val="00707368"/>
    <w:rsid w:val="00710436"/>
    <w:rsid w:val="0071056E"/>
    <w:rsid w:val="00710887"/>
    <w:rsid w:val="007112A6"/>
    <w:rsid w:val="00712495"/>
    <w:rsid w:val="007151DC"/>
    <w:rsid w:val="0071528A"/>
    <w:rsid w:val="00716FDC"/>
    <w:rsid w:val="00720238"/>
    <w:rsid w:val="00720CE4"/>
    <w:rsid w:val="00720E20"/>
    <w:rsid w:val="007219B5"/>
    <w:rsid w:val="00725A5C"/>
    <w:rsid w:val="00727D3E"/>
    <w:rsid w:val="0073047C"/>
    <w:rsid w:val="00731198"/>
    <w:rsid w:val="00731E89"/>
    <w:rsid w:val="007326EB"/>
    <w:rsid w:val="00732C5F"/>
    <w:rsid w:val="0073729F"/>
    <w:rsid w:val="007377A8"/>
    <w:rsid w:val="00740EFE"/>
    <w:rsid w:val="00741A83"/>
    <w:rsid w:val="007429F2"/>
    <w:rsid w:val="00742ECE"/>
    <w:rsid w:val="00743E7A"/>
    <w:rsid w:val="0074436A"/>
    <w:rsid w:val="007464C5"/>
    <w:rsid w:val="00746D5C"/>
    <w:rsid w:val="0075111A"/>
    <w:rsid w:val="0075258E"/>
    <w:rsid w:val="007549E8"/>
    <w:rsid w:val="00756059"/>
    <w:rsid w:val="00756FD5"/>
    <w:rsid w:val="00757354"/>
    <w:rsid w:val="007603AC"/>
    <w:rsid w:val="007609D0"/>
    <w:rsid w:val="0076289A"/>
    <w:rsid w:val="0076294C"/>
    <w:rsid w:val="00762AB1"/>
    <w:rsid w:val="007647A7"/>
    <w:rsid w:val="00766B41"/>
    <w:rsid w:val="00767DE8"/>
    <w:rsid w:val="007709B2"/>
    <w:rsid w:val="0077131F"/>
    <w:rsid w:val="0077195C"/>
    <w:rsid w:val="00771DC0"/>
    <w:rsid w:val="00771DE1"/>
    <w:rsid w:val="0077310D"/>
    <w:rsid w:val="00773ADE"/>
    <w:rsid w:val="0077587F"/>
    <w:rsid w:val="0078266E"/>
    <w:rsid w:val="00782AC4"/>
    <w:rsid w:val="007835BD"/>
    <w:rsid w:val="00784B1F"/>
    <w:rsid w:val="00784E20"/>
    <w:rsid w:val="007850E4"/>
    <w:rsid w:val="00786124"/>
    <w:rsid w:val="00790C67"/>
    <w:rsid w:val="00790DF5"/>
    <w:rsid w:val="007918C1"/>
    <w:rsid w:val="007918E7"/>
    <w:rsid w:val="007923F4"/>
    <w:rsid w:val="00794075"/>
    <w:rsid w:val="007954C7"/>
    <w:rsid w:val="00795FE9"/>
    <w:rsid w:val="007967EF"/>
    <w:rsid w:val="00796CA2"/>
    <w:rsid w:val="00797837"/>
    <w:rsid w:val="007A01F7"/>
    <w:rsid w:val="007A3DA9"/>
    <w:rsid w:val="007A3DD0"/>
    <w:rsid w:val="007A42E8"/>
    <w:rsid w:val="007A5200"/>
    <w:rsid w:val="007A532F"/>
    <w:rsid w:val="007A76A9"/>
    <w:rsid w:val="007B04D6"/>
    <w:rsid w:val="007B08B9"/>
    <w:rsid w:val="007B14E9"/>
    <w:rsid w:val="007B1CBE"/>
    <w:rsid w:val="007B2DAD"/>
    <w:rsid w:val="007B720C"/>
    <w:rsid w:val="007B7643"/>
    <w:rsid w:val="007C19E3"/>
    <w:rsid w:val="007C26EC"/>
    <w:rsid w:val="007C275E"/>
    <w:rsid w:val="007C446B"/>
    <w:rsid w:val="007C4BD8"/>
    <w:rsid w:val="007C70A9"/>
    <w:rsid w:val="007C751B"/>
    <w:rsid w:val="007C7E4C"/>
    <w:rsid w:val="007D2E76"/>
    <w:rsid w:val="007D3454"/>
    <w:rsid w:val="007D71A8"/>
    <w:rsid w:val="007D7F8B"/>
    <w:rsid w:val="007E06EE"/>
    <w:rsid w:val="007E118F"/>
    <w:rsid w:val="007E20D3"/>
    <w:rsid w:val="007E2B80"/>
    <w:rsid w:val="007E2CCB"/>
    <w:rsid w:val="007E3A61"/>
    <w:rsid w:val="007E3CD6"/>
    <w:rsid w:val="007E3E4E"/>
    <w:rsid w:val="007E56A9"/>
    <w:rsid w:val="007E7420"/>
    <w:rsid w:val="007F2B38"/>
    <w:rsid w:val="007F2E66"/>
    <w:rsid w:val="007F47C4"/>
    <w:rsid w:val="007F5C2E"/>
    <w:rsid w:val="0080119C"/>
    <w:rsid w:val="00803766"/>
    <w:rsid w:val="00806043"/>
    <w:rsid w:val="00807584"/>
    <w:rsid w:val="0081151A"/>
    <w:rsid w:val="0081213B"/>
    <w:rsid w:val="008128D8"/>
    <w:rsid w:val="0081625A"/>
    <w:rsid w:val="008165A9"/>
    <w:rsid w:val="008177A2"/>
    <w:rsid w:val="008202FD"/>
    <w:rsid w:val="00820841"/>
    <w:rsid w:val="00820B4B"/>
    <w:rsid w:val="00820FCD"/>
    <w:rsid w:val="00821531"/>
    <w:rsid w:val="00821B64"/>
    <w:rsid w:val="00822214"/>
    <w:rsid w:val="00822216"/>
    <w:rsid w:val="00822D21"/>
    <w:rsid w:val="00823085"/>
    <w:rsid w:val="00824F0C"/>
    <w:rsid w:val="00825311"/>
    <w:rsid w:val="00825FDC"/>
    <w:rsid w:val="00826C50"/>
    <w:rsid w:val="0083011A"/>
    <w:rsid w:val="00832C86"/>
    <w:rsid w:val="0083333F"/>
    <w:rsid w:val="0083368D"/>
    <w:rsid w:val="00833871"/>
    <w:rsid w:val="0083433A"/>
    <w:rsid w:val="00834A2C"/>
    <w:rsid w:val="0083560E"/>
    <w:rsid w:val="00835827"/>
    <w:rsid w:val="008367F3"/>
    <w:rsid w:val="00836B29"/>
    <w:rsid w:val="00837DB7"/>
    <w:rsid w:val="00840218"/>
    <w:rsid w:val="008432C8"/>
    <w:rsid w:val="00843336"/>
    <w:rsid w:val="0084338C"/>
    <w:rsid w:val="00843741"/>
    <w:rsid w:val="00844152"/>
    <w:rsid w:val="00844AEA"/>
    <w:rsid w:val="0084737A"/>
    <w:rsid w:val="0085055C"/>
    <w:rsid w:val="008508F1"/>
    <w:rsid w:val="008512EB"/>
    <w:rsid w:val="008516BA"/>
    <w:rsid w:val="00854276"/>
    <w:rsid w:val="00856CF0"/>
    <w:rsid w:val="0085787C"/>
    <w:rsid w:val="00860B9F"/>
    <w:rsid w:val="00861A3C"/>
    <w:rsid w:val="008644E8"/>
    <w:rsid w:val="0086681D"/>
    <w:rsid w:val="00867473"/>
    <w:rsid w:val="00870C83"/>
    <w:rsid w:val="00872B25"/>
    <w:rsid w:val="008731F4"/>
    <w:rsid w:val="00873C0E"/>
    <w:rsid w:val="00875E43"/>
    <w:rsid w:val="00876F3F"/>
    <w:rsid w:val="00877890"/>
    <w:rsid w:val="0088068A"/>
    <w:rsid w:val="00881938"/>
    <w:rsid w:val="00882AA5"/>
    <w:rsid w:val="00884601"/>
    <w:rsid w:val="008865F3"/>
    <w:rsid w:val="008879EA"/>
    <w:rsid w:val="00890909"/>
    <w:rsid w:val="008943D0"/>
    <w:rsid w:val="00894F93"/>
    <w:rsid w:val="0089539A"/>
    <w:rsid w:val="0089598E"/>
    <w:rsid w:val="008961CD"/>
    <w:rsid w:val="008A23AB"/>
    <w:rsid w:val="008A4991"/>
    <w:rsid w:val="008A5111"/>
    <w:rsid w:val="008A56DB"/>
    <w:rsid w:val="008A59F6"/>
    <w:rsid w:val="008B0FF4"/>
    <w:rsid w:val="008B240D"/>
    <w:rsid w:val="008B2509"/>
    <w:rsid w:val="008B3599"/>
    <w:rsid w:val="008B38F0"/>
    <w:rsid w:val="008B4A39"/>
    <w:rsid w:val="008B4BB0"/>
    <w:rsid w:val="008B55FC"/>
    <w:rsid w:val="008C1225"/>
    <w:rsid w:val="008C2804"/>
    <w:rsid w:val="008C4AC1"/>
    <w:rsid w:val="008C741A"/>
    <w:rsid w:val="008D166F"/>
    <w:rsid w:val="008D19EE"/>
    <w:rsid w:val="008D2A70"/>
    <w:rsid w:val="008D3695"/>
    <w:rsid w:val="008D369F"/>
    <w:rsid w:val="008D382D"/>
    <w:rsid w:val="008D410C"/>
    <w:rsid w:val="008D5315"/>
    <w:rsid w:val="008D590C"/>
    <w:rsid w:val="008D6A12"/>
    <w:rsid w:val="008D7CD5"/>
    <w:rsid w:val="008E12CB"/>
    <w:rsid w:val="008E2F06"/>
    <w:rsid w:val="008E4157"/>
    <w:rsid w:val="008E4486"/>
    <w:rsid w:val="008E47FF"/>
    <w:rsid w:val="008E5A73"/>
    <w:rsid w:val="008F00D1"/>
    <w:rsid w:val="008F0232"/>
    <w:rsid w:val="008F21DA"/>
    <w:rsid w:val="008F221B"/>
    <w:rsid w:val="008F3FB2"/>
    <w:rsid w:val="008F62C5"/>
    <w:rsid w:val="009001D0"/>
    <w:rsid w:val="00901758"/>
    <w:rsid w:val="0090404B"/>
    <w:rsid w:val="00906012"/>
    <w:rsid w:val="00906C3D"/>
    <w:rsid w:val="00906FED"/>
    <w:rsid w:val="009112BC"/>
    <w:rsid w:val="00911A3B"/>
    <w:rsid w:val="00913708"/>
    <w:rsid w:val="00914CC9"/>
    <w:rsid w:val="009177B1"/>
    <w:rsid w:val="00917C04"/>
    <w:rsid w:val="00917CD7"/>
    <w:rsid w:val="00921A4C"/>
    <w:rsid w:val="00923039"/>
    <w:rsid w:val="0092422F"/>
    <w:rsid w:val="00924564"/>
    <w:rsid w:val="00924EB2"/>
    <w:rsid w:val="00925487"/>
    <w:rsid w:val="00926ADF"/>
    <w:rsid w:val="00926D2A"/>
    <w:rsid w:val="00927FDF"/>
    <w:rsid w:val="00930BCE"/>
    <w:rsid w:val="00931233"/>
    <w:rsid w:val="0093152C"/>
    <w:rsid w:val="009319A0"/>
    <w:rsid w:val="00933218"/>
    <w:rsid w:val="0093564C"/>
    <w:rsid w:val="00935AC2"/>
    <w:rsid w:val="00935DCE"/>
    <w:rsid w:val="009365DB"/>
    <w:rsid w:val="00943FF0"/>
    <w:rsid w:val="00944BB9"/>
    <w:rsid w:val="0094528F"/>
    <w:rsid w:val="009471F5"/>
    <w:rsid w:val="00950B14"/>
    <w:rsid w:val="00951009"/>
    <w:rsid w:val="0095128F"/>
    <w:rsid w:val="00951CED"/>
    <w:rsid w:val="00953338"/>
    <w:rsid w:val="00953A55"/>
    <w:rsid w:val="00953EAB"/>
    <w:rsid w:val="009557D6"/>
    <w:rsid w:val="00955881"/>
    <w:rsid w:val="009558AE"/>
    <w:rsid w:val="00955D79"/>
    <w:rsid w:val="0095706F"/>
    <w:rsid w:val="00957756"/>
    <w:rsid w:val="00957F2A"/>
    <w:rsid w:val="00960B6A"/>
    <w:rsid w:val="009617CA"/>
    <w:rsid w:val="00962D1F"/>
    <w:rsid w:val="00962E67"/>
    <w:rsid w:val="00964684"/>
    <w:rsid w:val="009651AE"/>
    <w:rsid w:val="00965968"/>
    <w:rsid w:val="00965F2A"/>
    <w:rsid w:val="00970AEC"/>
    <w:rsid w:val="00970ECC"/>
    <w:rsid w:val="00971C4F"/>
    <w:rsid w:val="00974AA3"/>
    <w:rsid w:val="00975602"/>
    <w:rsid w:val="00975EB3"/>
    <w:rsid w:val="009767EA"/>
    <w:rsid w:val="00976B18"/>
    <w:rsid w:val="00976DF0"/>
    <w:rsid w:val="00976F02"/>
    <w:rsid w:val="00982120"/>
    <w:rsid w:val="009832D5"/>
    <w:rsid w:val="00983B4B"/>
    <w:rsid w:val="00984390"/>
    <w:rsid w:val="009844F8"/>
    <w:rsid w:val="009853B9"/>
    <w:rsid w:val="009868F5"/>
    <w:rsid w:val="00986C8C"/>
    <w:rsid w:val="009870F2"/>
    <w:rsid w:val="00987A02"/>
    <w:rsid w:val="009911A5"/>
    <w:rsid w:val="00991E97"/>
    <w:rsid w:val="00993B7B"/>
    <w:rsid w:val="00995DCE"/>
    <w:rsid w:val="0099635C"/>
    <w:rsid w:val="00996478"/>
    <w:rsid w:val="00997016"/>
    <w:rsid w:val="00997E0C"/>
    <w:rsid w:val="00997E23"/>
    <w:rsid w:val="009A01E2"/>
    <w:rsid w:val="009A205B"/>
    <w:rsid w:val="009A36ED"/>
    <w:rsid w:val="009A477E"/>
    <w:rsid w:val="009A5307"/>
    <w:rsid w:val="009A637A"/>
    <w:rsid w:val="009A6E44"/>
    <w:rsid w:val="009A71DC"/>
    <w:rsid w:val="009B07A5"/>
    <w:rsid w:val="009B0FEF"/>
    <w:rsid w:val="009B1F5C"/>
    <w:rsid w:val="009B2EB0"/>
    <w:rsid w:val="009B3CA4"/>
    <w:rsid w:val="009B7E72"/>
    <w:rsid w:val="009C0549"/>
    <w:rsid w:val="009C1041"/>
    <w:rsid w:val="009C1571"/>
    <w:rsid w:val="009C43EC"/>
    <w:rsid w:val="009C5366"/>
    <w:rsid w:val="009C5EE5"/>
    <w:rsid w:val="009C6CFC"/>
    <w:rsid w:val="009C6D56"/>
    <w:rsid w:val="009D06E4"/>
    <w:rsid w:val="009D23DD"/>
    <w:rsid w:val="009D245B"/>
    <w:rsid w:val="009D3425"/>
    <w:rsid w:val="009D360B"/>
    <w:rsid w:val="009D3FBD"/>
    <w:rsid w:val="009D485A"/>
    <w:rsid w:val="009D5D84"/>
    <w:rsid w:val="009D6421"/>
    <w:rsid w:val="009D6EE1"/>
    <w:rsid w:val="009D7D66"/>
    <w:rsid w:val="009E355A"/>
    <w:rsid w:val="009E6098"/>
    <w:rsid w:val="009E785F"/>
    <w:rsid w:val="009F0284"/>
    <w:rsid w:val="009F1D74"/>
    <w:rsid w:val="009F4162"/>
    <w:rsid w:val="009F47B2"/>
    <w:rsid w:val="009F563C"/>
    <w:rsid w:val="009F734B"/>
    <w:rsid w:val="009F7CEA"/>
    <w:rsid w:val="00A02F81"/>
    <w:rsid w:val="00A0308E"/>
    <w:rsid w:val="00A033BC"/>
    <w:rsid w:val="00A03A9D"/>
    <w:rsid w:val="00A0546A"/>
    <w:rsid w:val="00A078AF"/>
    <w:rsid w:val="00A10419"/>
    <w:rsid w:val="00A10705"/>
    <w:rsid w:val="00A10A57"/>
    <w:rsid w:val="00A10AF2"/>
    <w:rsid w:val="00A10E9D"/>
    <w:rsid w:val="00A114D3"/>
    <w:rsid w:val="00A11E07"/>
    <w:rsid w:val="00A1422C"/>
    <w:rsid w:val="00A15394"/>
    <w:rsid w:val="00A15624"/>
    <w:rsid w:val="00A16457"/>
    <w:rsid w:val="00A174AE"/>
    <w:rsid w:val="00A17B52"/>
    <w:rsid w:val="00A17C51"/>
    <w:rsid w:val="00A211C5"/>
    <w:rsid w:val="00A233D5"/>
    <w:rsid w:val="00A257BA"/>
    <w:rsid w:val="00A26615"/>
    <w:rsid w:val="00A26FDC"/>
    <w:rsid w:val="00A30283"/>
    <w:rsid w:val="00A30BD9"/>
    <w:rsid w:val="00A30CFD"/>
    <w:rsid w:val="00A3383B"/>
    <w:rsid w:val="00A343E9"/>
    <w:rsid w:val="00A40F5C"/>
    <w:rsid w:val="00A414D7"/>
    <w:rsid w:val="00A42E4B"/>
    <w:rsid w:val="00A4372D"/>
    <w:rsid w:val="00A43B8F"/>
    <w:rsid w:val="00A464D7"/>
    <w:rsid w:val="00A50B9B"/>
    <w:rsid w:val="00A518BA"/>
    <w:rsid w:val="00A53A79"/>
    <w:rsid w:val="00A548B2"/>
    <w:rsid w:val="00A55965"/>
    <w:rsid w:val="00A616EA"/>
    <w:rsid w:val="00A62F8A"/>
    <w:rsid w:val="00A634E0"/>
    <w:rsid w:val="00A652C5"/>
    <w:rsid w:val="00A6576A"/>
    <w:rsid w:val="00A66B6B"/>
    <w:rsid w:val="00A67888"/>
    <w:rsid w:val="00A72085"/>
    <w:rsid w:val="00A7290E"/>
    <w:rsid w:val="00A73417"/>
    <w:rsid w:val="00A77E28"/>
    <w:rsid w:val="00A81329"/>
    <w:rsid w:val="00A81363"/>
    <w:rsid w:val="00A821D8"/>
    <w:rsid w:val="00A82499"/>
    <w:rsid w:val="00A87DF4"/>
    <w:rsid w:val="00A87FC2"/>
    <w:rsid w:val="00A91F31"/>
    <w:rsid w:val="00A93887"/>
    <w:rsid w:val="00A9413E"/>
    <w:rsid w:val="00A96B2F"/>
    <w:rsid w:val="00A96F74"/>
    <w:rsid w:val="00AA10BF"/>
    <w:rsid w:val="00AA2581"/>
    <w:rsid w:val="00AA28EE"/>
    <w:rsid w:val="00AA37CE"/>
    <w:rsid w:val="00AA5476"/>
    <w:rsid w:val="00AA625C"/>
    <w:rsid w:val="00AA7232"/>
    <w:rsid w:val="00AA7515"/>
    <w:rsid w:val="00AA7BA8"/>
    <w:rsid w:val="00AB0634"/>
    <w:rsid w:val="00AB0873"/>
    <w:rsid w:val="00AB23F8"/>
    <w:rsid w:val="00AB24E7"/>
    <w:rsid w:val="00AB34F1"/>
    <w:rsid w:val="00AB35D9"/>
    <w:rsid w:val="00AB66EE"/>
    <w:rsid w:val="00AC1899"/>
    <w:rsid w:val="00AC405B"/>
    <w:rsid w:val="00AC5421"/>
    <w:rsid w:val="00AC6759"/>
    <w:rsid w:val="00AC785C"/>
    <w:rsid w:val="00AD0247"/>
    <w:rsid w:val="00AD569F"/>
    <w:rsid w:val="00AD6052"/>
    <w:rsid w:val="00AD61D6"/>
    <w:rsid w:val="00AD6673"/>
    <w:rsid w:val="00AD66DD"/>
    <w:rsid w:val="00AD6ECF"/>
    <w:rsid w:val="00AD7AF4"/>
    <w:rsid w:val="00AE007E"/>
    <w:rsid w:val="00AE0F7A"/>
    <w:rsid w:val="00AE15DC"/>
    <w:rsid w:val="00AE4447"/>
    <w:rsid w:val="00AE497F"/>
    <w:rsid w:val="00AE5DEE"/>
    <w:rsid w:val="00AE621C"/>
    <w:rsid w:val="00AE622E"/>
    <w:rsid w:val="00AE71E7"/>
    <w:rsid w:val="00AF08FC"/>
    <w:rsid w:val="00AF19DB"/>
    <w:rsid w:val="00AF24A9"/>
    <w:rsid w:val="00AF4530"/>
    <w:rsid w:val="00AF61CF"/>
    <w:rsid w:val="00B001A6"/>
    <w:rsid w:val="00B020C7"/>
    <w:rsid w:val="00B02FCC"/>
    <w:rsid w:val="00B0379F"/>
    <w:rsid w:val="00B0467A"/>
    <w:rsid w:val="00B047E0"/>
    <w:rsid w:val="00B05442"/>
    <w:rsid w:val="00B05867"/>
    <w:rsid w:val="00B0697E"/>
    <w:rsid w:val="00B10324"/>
    <w:rsid w:val="00B126AA"/>
    <w:rsid w:val="00B12C78"/>
    <w:rsid w:val="00B155BC"/>
    <w:rsid w:val="00B1596C"/>
    <w:rsid w:val="00B16450"/>
    <w:rsid w:val="00B21D1F"/>
    <w:rsid w:val="00B23A16"/>
    <w:rsid w:val="00B2509B"/>
    <w:rsid w:val="00B26361"/>
    <w:rsid w:val="00B27019"/>
    <w:rsid w:val="00B27948"/>
    <w:rsid w:val="00B300B5"/>
    <w:rsid w:val="00B303AF"/>
    <w:rsid w:val="00B30A71"/>
    <w:rsid w:val="00B31C39"/>
    <w:rsid w:val="00B32094"/>
    <w:rsid w:val="00B325F2"/>
    <w:rsid w:val="00B326D3"/>
    <w:rsid w:val="00B332CC"/>
    <w:rsid w:val="00B363D6"/>
    <w:rsid w:val="00B37A5E"/>
    <w:rsid w:val="00B40F6A"/>
    <w:rsid w:val="00B41BD0"/>
    <w:rsid w:val="00B41F20"/>
    <w:rsid w:val="00B42013"/>
    <w:rsid w:val="00B43528"/>
    <w:rsid w:val="00B43908"/>
    <w:rsid w:val="00B43A33"/>
    <w:rsid w:val="00B4510B"/>
    <w:rsid w:val="00B46A98"/>
    <w:rsid w:val="00B46C4C"/>
    <w:rsid w:val="00B47A79"/>
    <w:rsid w:val="00B524E6"/>
    <w:rsid w:val="00B53C22"/>
    <w:rsid w:val="00B55105"/>
    <w:rsid w:val="00B558CE"/>
    <w:rsid w:val="00B56056"/>
    <w:rsid w:val="00B568DF"/>
    <w:rsid w:val="00B56A0E"/>
    <w:rsid w:val="00B56B7F"/>
    <w:rsid w:val="00B61C39"/>
    <w:rsid w:val="00B6253F"/>
    <w:rsid w:val="00B633F8"/>
    <w:rsid w:val="00B65DA9"/>
    <w:rsid w:val="00B70E57"/>
    <w:rsid w:val="00B7107D"/>
    <w:rsid w:val="00B71516"/>
    <w:rsid w:val="00B72C05"/>
    <w:rsid w:val="00B731CF"/>
    <w:rsid w:val="00B734AF"/>
    <w:rsid w:val="00B7483F"/>
    <w:rsid w:val="00B75207"/>
    <w:rsid w:val="00B75494"/>
    <w:rsid w:val="00B75ACA"/>
    <w:rsid w:val="00B75B9B"/>
    <w:rsid w:val="00B75DB3"/>
    <w:rsid w:val="00B76452"/>
    <w:rsid w:val="00B82B4B"/>
    <w:rsid w:val="00B84E09"/>
    <w:rsid w:val="00B86ECC"/>
    <w:rsid w:val="00B871EA"/>
    <w:rsid w:val="00B87675"/>
    <w:rsid w:val="00B90394"/>
    <w:rsid w:val="00B90F7C"/>
    <w:rsid w:val="00B9309C"/>
    <w:rsid w:val="00B937AF"/>
    <w:rsid w:val="00B9593B"/>
    <w:rsid w:val="00B96960"/>
    <w:rsid w:val="00B974D0"/>
    <w:rsid w:val="00BA00B1"/>
    <w:rsid w:val="00BA0229"/>
    <w:rsid w:val="00BA4717"/>
    <w:rsid w:val="00BA6D7F"/>
    <w:rsid w:val="00BA71DB"/>
    <w:rsid w:val="00BB3A7D"/>
    <w:rsid w:val="00BB5A55"/>
    <w:rsid w:val="00BB5F9A"/>
    <w:rsid w:val="00BB654B"/>
    <w:rsid w:val="00BB6F19"/>
    <w:rsid w:val="00BC0D5B"/>
    <w:rsid w:val="00BC0E1D"/>
    <w:rsid w:val="00BC0E91"/>
    <w:rsid w:val="00BC28C2"/>
    <w:rsid w:val="00BC2D06"/>
    <w:rsid w:val="00BC3D38"/>
    <w:rsid w:val="00BC5E74"/>
    <w:rsid w:val="00BC692D"/>
    <w:rsid w:val="00BC6E84"/>
    <w:rsid w:val="00BD183F"/>
    <w:rsid w:val="00BD27A9"/>
    <w:rsid w:val="00BD2CB7"/>
    <w:rsid w:val="00BD3658"/>
    <w:rsid w:val="00BD624C"/>
    <w:rsid w:val="00BD6732"/>
    <w:rsid w:val="00BD72C1"/>
    <w:rsid w:val="00BD7F09"/>
    <w:rsid w:val="00BE099E"/>
    <w:rsid w:val="00BE390E"/>
    <w:rsid w:val="00BE6A01"/>
    <w:rsid w:val="00BE6D4C"/>
    <w:rsid w:val="00BE7C5F"/>
    <w:rsid w:val="00BF1D71"/>
    <w:rsid w:val="00BF1E12"/>
    <w:rsid w:val="00BF3582"/>
    <w:rsid w:val="00BF3D14"/>
    <w:rsid w:val="00BF70A1"/>
    <w:rsid w:val="00C00B61"/>
    <w:rsid w:val="00C01410"/>
    <w:rsid w:val="00C01AF8"/>
    <w:rsid w:val="00C037C3"/>
    <w:rsid w:val="00C05EC7"/>
    <w:rsid w:val="00C074D9"/>
    <w:rsid w:val="00C0777E"/>
    <w:rsid w:val="00C100C3"/>
    <w:rsid w:val="00C11AFF"/>
    <w:rsid w:val="00C1650F"/>
    <w:rsid w:val="00C17A31"/>
    <w:rsid w:val="00C17A45"/>
    <w:rsid w:val="00C219D4"/>
    <w:rsid w:val="00C22289"/>
    <w:rsid w:val="00C2248F"/>
    <w:rsid w:val="00C22C6E"/>
    <w:rsid w:val="00C23F57"/>
    <w:rsid w:val="00C241D9"/>
    <w:rsid w:val="00C24281"/>
    <w:rsid w:val="00C2581D"/>
    <w:rsid w:val="00C26722"/>
    <w:rsid w:val="00C27BC6"/>
    <w:rsid w:val="00C308F4"/>
    <w:rsid w:val="00C30E61"/>
    <w:rsid w:val="00C3231D"/>
    <w:rsid w:val="00C325B6"/>
    <w:rsid w:val="00C334B5"/>
    <w:rsid w:val="00C375C7"/>
    <w:rsid w:val="00C40E77"/>
    <w:rsid w:val="00C41216"/>
    <w:rsid w:val="00C42E39"/>
    <w:rsid w:val="00C45AD7"/>
    <w:rsid w:val="00C45F09"/>
    <w:rsid w:val="00C46675"/>
    <w:rsid w:val="00C50D57"/>
    <w:rsid w:val="00C51687"/>
    <w:rsid w:val="00C518EB"/>
    <w:rsid w:val="00C53783"/>
    <w:rsid w:val="00C55E9C"/>
    <w:rsid w:val="00C5648F"/>
    <w:rsid w:val="00C60D42"/>
    <w:rsid w:val="00C614D2"/>
    <w:rsid w:val="00C61D76"/>
    <w:rsid w:val="00C633BD"/>
    <w:rsid w:val="00C63893"/>
    <w:rsid w:val="00C65AEB"/>
    <w:rsid w:val="00C66A6F"/>
    <w:rsid w:val="00C67330"/>
    <w:rsid w:val="00C708BF"/>
    <w:rsid w:val="00C736B7"/>
    <w:rsid w:val="00C747E1"/>
    <w:rsid w:val="00C752CF"/>
    <w:rsid w:val="00C76159"/>
    <w:rsid w:val="00C773E2"/>
    <w:rsid w:val="00C77417"/>
    <w:rsid w:val="00C820BB"/>
    <w:rsid w:val="00C85B94"/>
    <w:rsid w:val="00C87096"/>
    <w:rsid w:val="00C870A9"/>
    <w:rsid w:val="00C92B22"/>
    <w:rsid w:val="00C9302F"/>
    <w:rsid w:val="00C939F4"/>
    <w:rsid w:val="00C94890"/>
    <w:rsid w:val="00C952A3"/>
    <w:rsid w:val="00C96A1F"/>
    <w:rsid w:val="00C96D91"/>
    <w:rsid w:val="00C97924"/>
    <w:rsid w:val="00CA0978"/>
    <w:rsid w:val="00CA3161"/>
    <w:rsid w:val="00CA41EB"/>
    <w:rsid w:val="00CA4C24"/>
    <w:rsid w:val="00CA552C"/>
    <w:rsid w:val="00CA5CB8"/>
    <w:rsid w:val="00CA6911"/>
    <w:rsid w:val="00CB0F84"/>
    <w:rsid w:val="00CB15AA"/>
    <w:rsid w:val="00CB50E4"/>
    <w:rsid w:val="00CB6175"/>
    <w:rsid w:val="00CC2620"/>
    <w:rsid w:val="00CC4CFC"/>
    <w:rsid w:val="00CC74BA"/>
    <w:rsid w:val="00CC76DE"/>
    <w:rsid w:val="00CD08AF"/>
    <w:rsid w:val="00CD1E96"/>
    <w:rsid w:val="00CD2502"/>
    <w:rsid w:val="00CD42B5"/>
    <w:rsid w:val="00CD6576"/>
    <w:rsid w:val="00CD6ECF"/>
    <w:rsid w:val="00CE0424"/>
    <w:rsid w:val="00CE0F38"/>
    <w:rsid w:val="00CE1294"/>
    <w:rsid w:val="00CE387A"/>
    <w:rsid w:val="00CE4A1F"/>
    <w:rsid w:val="00CE6473"/>
    <w:rsid w:val="00CE74FB"/>
    <w:rsid w:val="00CF0E80"/>
    <w:rsid w:val="00CF2A67"/>
    <w:rsid w:val="00CF3239"/>
    <w:rsid w:val="00CF5EB8"/>
    <w:rsid w:val="00CF7B69"/>
    <w:rsid w:val="00D007B2"/>
    <w:rsid w:val="00D00F20"/>
    <w:rsid w:val="00D01A13"/>
    <w:rsid w:val="00D05E31"/>
    <w:rsid w:val="00D06687"/>
    <w:rsid w:val="00D06DA3"/>
    <w:rsid w:val="00D07059"/>
    <w:rsid w:val="00D07255"/>
    <w:rsid w:val="00D1091A"/>
    <w:rsid w:val="00D10F41"/>
    <w:rsid w:val="00D118D5"/>
    <w:rsid w:val="00D12AB3"/>
    <w:rsid w:val="00D1320A"/>
    <w:rsid w:val="00D1350A"/>
    <w:rsid w:val="00D15317"/>
    <w:rsid w:val="00D1575B"/>
    <w:rsid w:val="00D15CFA"/>
    <w:rsid w:val="00D15E46"/>
    <w:rsid w:val="00D163B3"/>
    <w:rsid w:val="00D17835"/>
    <w:rsid w:val="00D20345"/>
    <w:rsid w:val="00D2287A"/>
    <w:rsid w:val="00D23EC2"/>
    <w:rsid w:val="00D32A3C"/>
    <w:rsid w:val="00D350AC"/>
    <w:rsid w:val="00D35BB4"/>
    <w:rsid w:val="00D37486"/>
    <w:rsid w:val="00D37A11"/>
    <w:rsid w:val="00D4364A"/>
    <w:rsid w:val="00D43B56"/>
    <w:rsid w:val="00D441AF"/>
    <w:rsid w:val="00D44219"/>
    <w:rsid w:val="00D4513E"/>
    <w:rsid w:val="00D45225"/>
    <w:rsid w:val="00D45709"/>
    <w:rsid w:val="00D47A14"/>
    <w:rsid w:val="00D50774"/>
    <w:rsid w:val="00D509AF"/>
    <w:rsid w:val="00D51BC7"/>
    <w:rsid w:val="00D51CA4"/>
    <w:rsid w:val="00D536BB"/>
    <w:rsid w:val="00D5385A"/>
    <w:rsid w:val="00D53AF6"/>
    <w:rsid w:val="00D54052"/>
    <w:rsid w:val="00D54D21"/>
    <w:rsid w:val="00D57356"/>
    <w:rsid w:val="00D62584"/>
    <w:rsid w:val="00D62D3C"/>
    <w:rsid w:val="00D62DD4"/>
    <w:rsid w:val="00D63C21"/>
    <w:rsid w:val="00D63C5A"/>
    <w:rsid w:val="00D640B8"/>
    <w:rsid w:val="00D647A1"/>
    <w:rsid w:val="00D64BF6"/>
    <w:rsid w:val="00D64E39"/>
    <w:rsid w:val="00D6620D"/>
    <w:rsid w:val="00D67920"/>
    <w:rsid w:val="00D71495"/>
    <w:rsid w:val="00D718C9"/>
    <w:rsid w:val="00D73E02"/>
    <w:rsid w:val="00D7478E"/>
    <w:rsid w:val="00D74925"/>
    <w:rsid w:val="00D7679C"/>
    <w:rsid w:val="00D76FA0"/>
    <w:rsid w:val="00D77C66"/>
    <w:rsid w:val="00D77E30"/>
    <w:rsid w:val="00D8198C"/>
    <w:rsid w:val="00D81E65"/>
    <w:rsid w:val="00D83952"/>
    <w:rsid w:val="00D90722"/>
    <w:rsid w:val="00D90989"/>
    <w:rsid w:val="00D909CF"/>
    <w:rsid w:val="00D90C97"/>
    <w:rsid w:val="00D92951"/>
    <w:rsid w:val="00D92DA6"/>
    <w:rsid w:val="00D94978"/>
    <w:rsid w:val="00D96775"/>
    <w:rsid w:val="00D97ADA"/>
    <w:rsid w:val="00DA026E"/>
    <w:rsid w:val="00DA116C"/>
    <w:rsid w:val="00DA129C"/>
    <w:rsid w:val="00DA1D44"/>
    <w:rsid w:val="00DA253E"/>
    <w:rsid w:val="00DA2C95"/>
    <w:rsid w:val="00DA3909"/>
    <w:rsid w:val="00DA3E35"/>
    <w:rsid w:val="00DA55C5"/>
    <w:rsid w:val="00DA71DC"/>
    <w:rsid w:val="00DA7874"/>
    <w:rsid w:val="00DB2559"/>
    <w:rsid w:val="00DB37DB"/>
    <w:rsid w:val="00DB3C95"/>
    <w:rsid w:val="00DB5B9E"/>
    <w:rsid w:val="00DC276D"/>
    <w:rsid w:val="00DC31D6"/>
    <w:rsid w:val="00DC3484"/>
    <w:rsid w:val="00DC34A5"/>
    <w:rsid w:val="00DC388D"/>
    <w:rsid w:val="00DC3EFD"/>
    <w:rsid w:val="00DC5881"/>
    <w:rsid w:val="00DC7120"/>
    <w:rsid w:val="00DD08D9"/>
    <w:rsid w:val="00DD28B3"/>
    <w:rsid w:val="00DD44F5"/>
    <w:rsid w:val="00DD4FE5"/>
    <w:rsid w:val="00DD5D02"/>
    <w:rsid w:val="00DD6473"/>
    <w:rsid w:val="00DD7906"/>
    <w:rsid w:val="00DD795F"/>
    <w:rsid w:val="00DD7A1E"/>
    <w:rsid w:val="00DE012F"/>
    <w:rsid w:val="00DE0645"/>
    <w:rsid w:val="00DE09F0"/>
    <w:rsid w:val="00DE100F"/>
    <w:rsid w:val="00DE3F04"/>
    <w:rsid w:val="00DE530D"/>
    <w:rsid w:val="00DE55A2"/>
    <w:rsid w:val="00DE6317"/>
    <w:rsid w:val="00DE7653"/>
    <w:rsid w:val="00DF04A6"/>
    <w:rsid w:val="00DF1438"/>
    <w:rsid w:val="00DF224B"/>
    <w:rsid w:val="00DF379B"/>
    <w:rsid w:val="00DF3E4D"/>
    <w:rsid w:val="00DF3E66"/>
    <w:rsid w:val="00DF6EB3"/>
    <w:rsid w:val="00DF744E"/>
    <w:rsid w:val="00E058F6"/>
    <w:rsid w:val="00E05A22"/>
    <w:rsid w:val="00E05C82"/>
    <w:rsid w:val="00E067E2"/>
    <w:rsid w:val="00E06CB3"/>
    <w:rsid w:val="00E07F6C"/>
    <w:rsid w:val="00E10367"/>
    <w:rsid w:val="00E10669"/>
    <w:rsid w:val="00E1489D"/>
    <w:rsid w:val="00E14A79"/>
    <w:rsid w:val="00E158CF"/>
    <w:rsid w:val="00E203F8"/>
    <w:rsid w:val="00E207EA"/>
    <w:rsid w:val="00E21FB9"/>
    <w:rsid w:val="00E22305"/>
    <w:rsid w:val="00E22F21"/>
    <w:rsid w:val="00E27EF8"/>
    <w:rsid w:val="00E30D64"/>
    <w:rsid w:val="00E341F8"/>
    <w:rsid w:val="00E37960"/>
    <w:rsid w:val="00E37DA3"/>
    <w:rsid w:val="00E404EC"/>
    <w:rsid w:val="00E4210A"/>
    <w:rsid w:val="00E42D84"/>
    <w:rsid w:val="00E44920"/>
    <w:rsid w:val="00E45749"/>
    <w:rsid w:val="00E46D90"/>
    <w:rsid w:val="00E50991"/>
    <w:rsid w:val="00E53759"/>
    <w:rsid w:val="00E53F5C"/>
    <w:rsid w:val="00E54E36"/>
    <w:rsid w:val="00E55609"/>
    <w:rsid w:val="00E5602B"/>
    <w:rsid w:val="00E561A6"/>
    <w:rsid w:val="00E61CCB"/>
    <w:rsid w:val="00E61F68"/>
    <w:rsid w:val="00E658E9"/>
    <w:rsid w:val="00E65A6B"/>
    <w:rsid w:val="00E65EC3"/>
    <w:rsid w:val="00E66B60"/>
    <w:rsid w:val="00E709E4"/>
    <w:rsid w:val="00E76682"/>
    <w:rsid w:val="00E81E64"/>
    <w:rsid w:val="00E828C2"/>
    <w:rsid w:val="00E84E4B"/>
    <w:rsid w:val="00E855ED"/>
    <w:rsid w:val="00E86056"/>
    <w:rsid w:val="00E868A9"/>
    <w:rsid w:val="00E86E3A"/>
    <w:rsid w:val="00E91E42"/>
    <w:rsid w:val="00E92147"/>
    <w:rsid w:val="00E9581C"/>
    <w:rsid w:val="00E96332"/>
    <w:rsid w:val="00E97CEF"/>
    <w:rsid w:val="00EA288E"/>
    <w:rsid w:val="00EA4042"/>
    <w:rsid w:val="00EA48DF"/>
    <w:rsid w:val="00EA7378"/>
    <w:rsid w:val="00EA7546"/>
    <w:rsid w:val="00EA7647"/>
    <w:rsid w:val="00EA7F17"/>
    <w:rsid w:val="00EB269E"/>
    <w:rsid w:val="00EB3A11"/>
    <w:rsid w:val="00EB3CF4"/>
    <w:rsid w:val="00EB72B7"/>
    <w:rsid w:val="00EB77A6"/>
    <w:rsid w:val="00EB7B77"/>
    <w:rsid w:val="00EC03CA"/>
    <w:rsid w:val="00EC0CDF"/>
    <w:rsid w:val="00EC2894"/>
    <w:rsid w:val="00EC47E1"/>
    <w:rsid w:val="00EC4915"/>
    <w:rsid w:val="00EC4EE1"/>
    <w:rsid w:val="00EC6087"/>
    <w:rsid w:val="00EC6966"/>
    <w:rsid w:val="00EC76EB"/>
    <w:rsid w:val="00EC7DCD"/>
    <w:rsid w:val="00ED1111"/>
    <w:rsid w:val="00ED1746"/>
    <w:rsid w:val="00ED353F"/>
    <w:rsid w:val="00ED4137"/>
    <w:rsid w:val="00ED445D"/>
    <w:rsid w:val="00ED639E"/>
    <w:rsid w:val="00ED64DF"/>
    <w:rsid w:val="00ED6613"/>
    <w:rsid w:val="00ED7052"/>
    <w:rsid w:val="00EE0250"/>
    <w:rsid w:val="00EE04C1"/>
    <w:rsid w:val="00EE0A7D"/>
    <w:rsid w:val="00EE0F4E"/>
    <w:rsid w:val="00EE2103"/>
    <w:rsid w:val="00EE36F8"/>
    <w:rsid w:val="00EF2FE8"/>
    <w:rsid w:val="00EF30B3"/>
    <w:rsid w:val="00EF485A"/>
    <w:rsid w:val="00EF61F5"/>
    <w:rsid w:val="00EF6CAB"/>
    <w:rsid w:val="00EF7315"/>
    <w:rsid w:val="00F000C8"/>
    <w:rsid w:val="00F0084E"/>
    <w:rsid w:val="00F022A1"/>
    <w:rsid w:val="00F031EA"/>
    <w:rsid w:val="00F054ED"/>
    <w:rsid w:val="00F05998"/>
    <w:rsid w:val="00F05E15"/>
    <w:rsid w:val="00F05FF8"/>
    <w:rsid w:val="00F06977"/>
    <w:rsid w:val="00F12F58"/>
    <w:rsid w:val="00F1362D"/>
    <w:rsid w:val="00F15354"/>
    <w:rsid w:val="00F23F65"/>
    <w:rsid w:val="00F2424C"/>
    <w:rsid w:val="00F26AAD"/>
    <w:rsid w:val="00F309EE"/>
    <w:rsid w:val="00F30A50"/>
    <w:rsid w:val="00F30BF4"/>
    <w:rsid w:val="00F32533"/>
    <w:rsid w:val="00F3594E"/>
    <w:rsid w:val="00F37A00"/>
    <w:rsid w:val="00F37A0B"/>
    <w:rsid w:val="00F51AFD"/>
    <w:rsid w:val="00F51BD8"/>
    <w:rsid w:val="00F5321A"/>
    <w:rsid w:val="00F53E9C"/>
    <w:rsid w:val="00F555E3"/>
    <w:rsid w:val="00F577C2"/>
    <w:rsid w:val="00F603A2"/>
    <w:rsid w:val="00F61ACE"/>
    <w:rsid w:val="00F6216A"/>
    <w:rsid w:val="00F635C2"/>
    <w:rsid w:val="00F636CB"/>
    <w:rsid w:val="00F65BFA"/>
    <w:rsid w:val="00F666C9"/>
    <w:rsid w:val="00F677B2"/>
    <w:rsid w:val="00F7081B"/>
    <w:rsid w:val="00F7118F"/>
    <w:rsid w:val="00F72774"/>
    <w:rsid w:val="00F74FEF"/>
    <w:rsid w:val="00F75892"/>
    <w:rsid w:val="00F763D6"/>
    <w:rsid w:val="00F77DA4"/>
    <w:rsid w:val="00F811E9"/>
    <w:rsid w:val="00F823A8"/>
    <w:rsid w:val="00F8243E"/>
    <w:rsid w:val="00F83283"/>
    <w:rsid w:val="00F86EFF"/>
    <w:rsid w:val="00F87269"/>
    <w:rsid w:val="00F87BE9"/>
    <w:rsid w:val="00F9105F"/>
    <w:rsid w:val="00F91D9C"/>
    <w:rsid w:val="00F92997"/>
    <w:rsid w:val="00F933A1"/>
    <w:rsid w:val="00F96759"/>
    <w:rsid w:val="00FA1EB3"/>
    <w:rsid w:val="00FA30D0"/>
    <w:rsid w:val="00FA4D77"/>
    <w:rsid w:val="00FA4E43"/>
    <w:rsid w:val="00FA668A"/>
    <w:rsid w:val="00FA73FC"/>
    <w:rsid w:val="00FB1664"/>
    <w:rsid w:val="00FB4696"/>
    <w:rsid w:val="00FC0173"/>
    <w:rsid w:val="00FC1F87"/>
    <w:rsid w:val="00FC3C0F"/>
    <w:rsid w:val="00FC5059"/>
    <w:rsid w:val="00FC5DE4"/>
    <w:rsid w:val="00FC6947"/>
    <w:rsid w:val="00FD130E"/>
    <w:rsid w:val="00FD385A"/>
    <w:rsid w:val="00FE0C97"/>
    <w:rsid w:val="00FE1556"/>
    <w:rsid w:val="00FE189F"/>
    <w:rsid w:val="00FE196E"/>
    <w:rsid w:val="00FE3470"/>
    <w:rsid w:val="00FE46D7"/>
    <w:rsid w:val="00FE522E"/>
    <w:rsid w:val="00FE57CC"/>
    <w:rsid w:val="00FE5F6E"/>
    <w:rsid w:val="00FE70CB"/>
    <w:rsid w:val="00FE760B"/>
    <w:rsid w:val="00FF0AB1"/>
    <w:rsid w:val="00FF1790"/>
    <w:rsid w:val="00FF1BA8"/>
    <w:rsid w:val="00FF2501"/>
    <w:rsid w:val="00FF4C93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3B72ED9"/>
  <w15:chartTrackingRefBased/>
  <w15:docId w15:val="{EE85E283-6D5E-43FF-97A5-221F3DEF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styleId="Hyperlink">
    <w:name w:val="Hyperlink"/>
    <w:rPr>
      <w:color w:val="0000FF"/>
      <w:u w:val="single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character" w:styleId="Refdecomentrio">
    <w:name w:val="annotation reference"/>
    <w:uiPriority w:val="99"/>
    <w:semiHidden/>
    <w:unhideWhenUsed/>
    <w:rsid w:val="001E22E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E22ED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1E22ED"/>
    <w:rPr>
      <w:rFonts w:ascii="Calibri" w:eastAsia="Calibri" w:hAnsi="Calibri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E22ED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E22ED"/>
    <w:rPr>
      <w:rFonts w:ascii="Calibri" w:eastAsia="Calibri" w:hAnsi="Calibri"/>
      <w:b/>
      <w:bCs/>
      <w:lang w:eastAsia="zh-C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5385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5385A"/>
    <w:rPr>
      <w:rFonts w:ascii="Calibri" w:eastAsia="Calibri" w:hAnsi="Calibri"/>
      <w:sz w:val="22"/>
      <w:szCs w:val="22"/>
      <w:lang w:eastAsia="zh-CN"/>
    </w:rPr>
  </w:style>
  <w:style w:type="character" w:styleId="MenoPendente">
    <w:name w:val="Unresolved Mention"/>
    <w:basedOn w:val="Fontepargpadro"/>
    <w:uiPriority w:val="99"/>
    <w:semiHidden/>
    <w:unhideWhenUsed/>
    <w:rsid w:val="00A941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4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4A2D2-C057-46CC-938D-DD3106592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2974</Words>
  <Characters>16061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Barros</dc:creator>
  <cp:keywords/>
  <dc:description/>
  <cp:lastModifiedBy>Leonardo Oliveira</cp:lastModifiedBy>
  <cp:revision>2</cp:revision>
  <cp:lastPrinted>2020-03-05T17:24:00Z</cp:lastPrinted>
  <dcterms:created xsi:type="dcterms:W3CDTF">2022-02-18T15:14:00Z</dcterms:created>
  <dcterms:modified xsi:type="dcterms:W3CDTF">2022-02-18T15:14:00Z</dcterms:modified>
</cp:coreProperties>
</file>