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6338" w14:textId="1109E6F0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DC34A5">
        <w:rPr>
          <w:sz w:val="24"/>
          <w:szCs w:val="24"/>
        </w:rPr>
        <w:t>TERCEIRA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1F32F4">
        <w:rPr>
          <w:sz w:val="24"/>
          <w:szCs w:val="24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1F32F4">
        <w:rPr>
          <w:sz w:val="24"/>
          <w:szCs w:val="24"/>
        </w:rPr>
        <w:t xml:space="preserve">09 DE </w:t>
      </w:r>
      <w:r w:rsidR="00DC34A5">
        <w:rPr>
          <w:sz w:val="24"/>
          <w:szCs w:val="24"/>
        </w:rPr>
        <w:t>MARÇO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72A2F0E8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Chefe do Departamento de Administração Educacional, Prof. </w:t>
      </w:r>
      <w:r w:rsidR="00DC34A5">
        <w:rPr>
          <w:sz w:val="24"/>
          <w:szCs w:val="24"/>
        </w:rPr>
        <w:t>Fábio Araújo de Souza</w:t>
      </w:r>
      <w:r w:rsidR="001F32F4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3E77CA" w:rsidRPr="0029419A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2A057F" w:rsidRPr="0029419A">
        <w:rPr>
          <w:sz w:val="24"/>
          <w:szCs w:val="24"/>
        </w:rPr>
        <w:t>Chefe do Departamento de Fundamentos da Educação,</w:t>
      </w:r>
      <w:r w:rsidR="002A057F">
        <w:rPr>
          <w:sz w:val="24"/>
          <w:szCs w:val="24"/>
        </w:rPr>
        <w:t xml:space="preserve"> Prof.</w:t>
      </w:r>
      <w:r w:rsidR="00CA3161">
        <w:rPr>
          <w:sz w:val="24"/>
          <w:szCs w:val="24"/>
        </w:rPr>
        <w:t xml:space="preserve"> </w:t>
      </w:r>
      <w:r w:rsidR="00DC34A5">
        <w:rPr>
          <w:sz w:val="24"/>
          <w:szCs w:val="24"/>
        </w:rPr>
        <w:t>Thiago Fortes Ribas</w:t>
      </w:r>
      <w:r w:rsidR="002A057F">
        <w:rPr>
          <w:sz w:val="24"/>
          <w:szCs w:val="24"/>
        </w:rPr>
        <w:t xml:space="preserve">; </w:t>
      </w:r>
      <w:r w:rsidR="00773ADE" w:rsidRPr="0029419A">
        <w:rPr>
          <w:sz w:val="24"/>
          <w:szCs w:val="24"/>
        </w:rPr>
        <w:t>Coordenadora do Curso de Pedagog</w:t>
      </w:r>
      <w:r w:rsidR="009557D6" w:rsidRPr="0029419A">
        <w:rPr>
          <w:sz w:val="24"/>
          <w:szCs w:val="24"/>
        </w:rPr>
        <w:t xml:space="preserve">ia, Prof.ª </w:t>
      </w:r>
      <w:r w:rsidR="00957756">
        <w:rPr>
          <w:sz w:val="24"/>
          <w:szCs w:val="24"/>
        </w:rPr>
        <w:t>Adriana Patrício Delgado</w:t>
      </w:r>
      <w:r w:rsidR="009557D6" w:rsidRPr="0029419A">
        <w:rPr>
          <w:sz w:val="24"/>
          <w:szCs w:val="24"/>
        </w:rPr>
        <w:t>;</w:t>
      </w:r>
      <w:r w:rsidR="00957756">
        <w:rPr>
          <w:sz w:val="24"/>
          <w:szCs w:val="24"/>
        </w:rPr>
        <w:t xml:space="preserve">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 xml:space="preserve">Prof. </w:t>
      </w:r>
      <w:r w:rsidR="00BD27A9">
        <w:rPr>
          <w:sz w:val="24"/>
          <w:szCs w:val="24"/>
        </w:rPr>
        <w:t xml:space="preserve">André </w:t>
      </w:r>
      <w:proofErr w:type="spellStart"/>
      <w:r w:rsidR="00BD27A9">
        <w:rPr>
          <w:sz w:val="24"/>
          <w:szCs w:val="24"/>
        </w:rPr>
        <w:t>Bocchetti</w:t>
      </w:r>
      <w:proofErr w:type="spellEnd"/>
      <w:r w:rsidR="00D118D5">
        <w:rPr>
          <w:sz w:val="24"/>
          <w:szCs w:val="24"/>
        </w:rPr>
        <w:t xml:space="preserve">; </w:t>
      </w:r>
      <w:r w:rsidR="00B43A33" w:rsidRPr="00B43A33">
        <w:rPr>
          <w:sz w:val="24"/>
          <w:szCs w:val="24"/>
        </w:rPr>
        <w:t>Coordenadora 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Estágios,</w:t>
      </w:r>
      <w:r w:rsidR="00B43A33" w:rsidRPr="00B43A33">
        <w:rPr>
          <w:spacing w:val="-15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Prof.ª</w:t>
      </w:r>
      <w:r w:rsidR="00B43A33" w:rsidRPr="00B43A33">
        <w:rPr>
          <w:spacing w:val="-16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Núbia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Oliveira</w:t>
      </w:r>
      <w:r w:rsidR="00B43A33" w:rsidRPr="00B43A33">
        <w:rPr>
          <w:spacing w:val="-13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 xml:space="preserve">Santos; </w:t>
      </w:r>
      <w:r w:rsidR="00350D4E" w:rsidRPr="00350D4E">
        <w:rPr>
          <w:sz w:val="24"/>
          <w:szCs w:val="24"/>
        </w:rPr>
        <w:t>Coordenadora do Programa de Monitoria</w:t>
      </w:r>
      <w:r w:rsidR="00350D4E">
        <w:rPr>
          <w:sz w:val="24"/>
          <w:szCs w:val="24"/>
        </w:rPr>
        <w:t xml:space="preserve">, Prof.ª </w:t>
      </w:r>
      <w:proofErr w:type="spellStart"/>
      <w:r w:rsidR="00DC34A5">
        <w:rPr>
          <w:sz w:val="24"/>
          <w:szCs w:val="24"/>
        </w:rPr>
        <w:t>Giseli</w:t>
      </w:r>
      <w:proofErr w:type="spellEnd"/>
      <w:r w:rsidR="00DC34A5">
        <w:rPr>
          <w:sz w:val="24"/>
          <w:szCs w:val="24"/>
        </w:rPr>
        <w:t xml:space="preserve"> </w:t>
      </w:r>
      <w:proofErr w:type="spellStart"/>
      <w:r w:rsidR="00DC34A5">
        <w:rPr>
          <w:sz w:val="24"/>
          <w:szCs w:val="24"/>
        </w:rPr>
        <w:t>Pereli</w:t>
      </w:r>
      <w:proofErr w:type="spellEnd"/>
      <w:r w:rsidR="00DC34A5">
        <w:rPr>
          <w:sz w:val="24"/>
          <w:szCs w:val="24"/>
        </w:rPr>
        <w:t xml:space="preserve"> de Moura Xavier</w:t>
      </w:r>
      <w:r w:rsidR="00350D4E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Representante</w:t>
      </w:r>
      <w:r w:rsidR="00957756">
        <w:rPr>
          <w:sz w:val="24"/>
          <w:szCs w:val="24"/>
        </w:rPr>
        <w:t>s</w:t>
      </w:r>
      <w:r w:rsidR="00964684" w:rsidRPr="0029419A">
        <w:rPr>
          <w:sz w:val="24"/>
          <w:szCs w:val="24"/>
        </w:rPr>
        <w:t xml:space="preserve"> dos Professores Adjuntos, Prof. </w:t>
      </w:r>
      <w:r w:rsidR="00D44219">
        <w:rPr>
          <w:sz w:val="24"/>
          <w:szCs w:val="24"/>
        </w:rPr>
        <w:t>Roberto Marques</w:t>
      </w:r>
      <w:r w:rsidR="00957756">
        <w:rPr>
          <w:sz w:val="24"/>
          <w:szCs w:val="24"/>
        </w:rPr>
        <w:t xml:space="preserve"> e Prof. Luciano Prado da Silva</w:t>
      </w:r>
      <w:r w:rsidR="00DA3909" w:rsidRPr="006E6377">
        <w:rPr>
          <w:sz w:val="24"/>
          <w:szCs w:val="24"/>
        </w:rPr>
        <w:t>;</w:t>
      </w:r>
      <w:r w:rsidR="00B326D3" w:rsidRPr="006E6377">
        <w:rPr>
          <w:sz w:val="24"/>
          <w:szCs w:val="24"/>
        </w:rPr>
        <w:t xml:space="preserve"> </w:t>
      </w:r>
      <w:r w:rsidR="00E37960" w:rsidRPr="006E6377">
        <w:rPr>
          <w:sz w:val="24"/>
          <w:szCs w:val="24"/>
        </w:rPr>
        <w:t xml:space="preserve">e </w:t>
      </w:r>
      <w:r w:rsidR="006E6377" w:rsidRPr="006E6377">
        <w:rPr>
          <w:sz w:val="24"/>
          <w:szCs w:val="24"/>
        </w:rPr>
        <w:t>a</w:t>
      </w:r>
      <w:r w:rsidR="00A42E4B" w:rsidRPr="006E637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R</w:t>
      </w:r>
      <w:r w:rsidR="00DA3909" w:rsidRPr="006E6377">
        <w:rPr>
          <w:sz w:val="24"/>
          <w:szCs w:val="24"/>
        </w:rPr>
        <w:t>epresentante</w:t>
      </w:r>
      <w:r w:rsidR="00A42E4B" w:rsidRPr="006E637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D</w:t>
      </w:r>
      <w:r w:rsidR="00DA3909" w:rsidRPr="006E6377">
        <w:rPr>
          <w:sz w:val="24"/>
          <w:szCs w:val="24"/>
        </w:rPr>
        <w:t>iscente</w:t>
      </w:r>
      <w:r w:rsidR="00A42E4B" w:rsidRPr="006E637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do Centro Acadêmico de Pedagogia </w:t>
      </w:r>
      <w:r w:rsidR="0054516F" w:rsidRPr="006E6377">
        <w:rPr>
          <w:sz w:val="24"/>
          <w:szCs w:val="24"/>
        </w:rPr>
        <w:t>Maria Eduarda</w:t>
      </w:r>
      <w:r w:rsidR="0030610F" w:rsidRPr="006E6377">
        <w:rPr>
          <w:sz w:val="24"/>
          <w:szCs w:val="24"/>
        </w:rPr>
        <w:t xml:space="preserve"> - CAME</w:t>
      </w:r>
      <w:r w:rsidR="00DA3909" w:rsidRPr="006E6377">
        <w:rPr>
          <w:sz w:val="24"/>
          <w:szCs w:val="24"/>
        </w:rPr>
        <w:t xml:space="preserve">, </w:t>
      </w:r>
      <w:bookmarkEnd w:id="0"/>
      <w:r w:rsidR="006E6377" w:rsidRPr="006E6377">
        <w:rPr>
          <w:sz w:val="24"/>
          <w:szCs w:val="24"/>
        </w:rPr>
        <w:t>Julia dos Santos Vieira e Helena Cícero Xavier</w:t>
      </w:r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89598E" w:rsidRPr="006E6377">
        <w:rPr>
          <w:sz w:val="24"/>
          <w:szCs w:val="24"/>
        </w:rPr>
        <w:t>E</w:t>
      </w:r>
      <w:r w:rsidR="000E1090" w:rsidRPr="006E6377">
        <w:rPr>
          <w:sz w:val="24"/>
          <w:szCs w:val="24"/>
        </w:rPr>
        <w:t xml:space="preserve">stiveram </w:t>
      </w:r>
      <w:r w:rsidR="0089598E" w:rsidRPr="006E6377">
        <w:rPr>
          <w:sz w:val="24"/>
          <w:szCs w:val="24"/>
        </w:rPr>
        <w:t xml:space="preserve">também </w:t>
      </w:r>
      <w:r w:rsidR="000E1090" w:rsidRPr="006E6377">
        <w:rPr>
          <w:sz w:val="24"/>
          <w:szCs w:val="24"/>
        </w:rPr>
        <w:t xml:space="preserve">presentes à sessão </w:t>
      </w:r>
      <w:r w:rsidR="00DC31D6">
        <w:rPr>
          <w:sz w:val="24"/>
          <w:szCs w:val="24"/>
        </w:rPr>
        <w:t>a Prof.ª</w:t>
      </w:r>
      <w:r w:rsidR="00957756">
        <w:rPr>
          <w:sz w:val="24"/>
          <w:szCs w:val="24"/>
        </w:rPr>
        <w:t xml:space="preserve"> Jussara Bueno de Queiroz </w:t>
      </w:r>
      <w:proofErr w:type="spellStart"/>
      <w:r w:rsidR="00957756">
        <w:rPr>
          <w:sz w:val="24"/>
          <w:szCs w:val="24"/>
        </w:rPr>
        <w:t>Paschoalino</w:t>
      </w:r>
      <w:proofErr w:type="spellEnd"/>
      <w:r w:rsidR="00DC31D6">
        <w:rPr>
          <w:sz w:val="24"/>
          <w:szCs w:val="24"/>
        </w:rPr>
        <w:t xml:space="preserve">; a técnica administrativa, </w:t>
      </w:r>
      <w:proofErr w:type="spellStart"/>
      <w:r w:rsidR="00DC31D6">
        <w:rPr>
          <w:sz w:val="24"/>
          <w:szCs w:val="24"/>
        </w:rPr>
        <w:t>Bety</w:t>
      </w:r>
      <w:proofErr w:type="spellEnd"/>
      <w:r w:rsidR="00DC31D6">
        <w:rPr>
          <w:sz w:val="24"/>
          <w:szCs w:val="24"/>
        </w:rPr>
        <w:t xml:space="preserve"> Ribeiro Corrêa;</w:t>
      </w:r>
      <w:r w:rsidR="00957756">
        <w:rPr>
          <w:sz w:val="24"/>
          <w:szCs w:val="24"/>
        </w:rPr>
        <w:t xml:space="preserve"> </w:t>
      </w:r>
      <w:r w:rsidR="00DC31D6">
        <w:rPr>
          <w:sz w:val="24"/>
          <w:szCs w:val="24"/>
        </w:rPr>
        <w:t xml:space="preserve">o estudante do Curso de Pedagogia, </w:t>
      </w:r>
      <w:r w:rsidR="00DC31D6" w:rsidRPr="00DC31D6">
        <w:rPr>
          <w:sz w:val="24"/>
          <w:szCs w:val="24"/>
        </w:rPr>
        <w:t xml:space="preserve">Luciano Barros Húngaro </w:t>
      </w:r>
      <w:r w:rsidR="00DC31D6">
        <w:rPr>
          <w:sz w:val="24"/>
          <w:szCs w:val="24"/>
        </w:rPr>
        <w:t>d</w:t>
      </w:r>
      <w:r w:rsidR="00DC31D6" w:rsidRPr="00DC31D6">
        <w:rPr>
          <w:sz w:val="24"/>
          <w:szCs w:val="24"/>
        </w:rPr>
        <w:t>a Gama</w:t>
      </w:r>
      <w:r w:rsidR="00DC31D6">
        <w:rPr>
          <w:sz w:val="24"/>
          <w:szCs w:val="24"/>
        </w:rPr>
        <w:t xml:space="preserve">; e a intérprete de Língua Brasileira de Sinais – LIBRAS, </w:t>
      </w:r>
      <w:r w:rsidR="00E561A6" w:rsidRPr="00E561A6">
        <w:rPr>
          <w:sz w:val="24"/>
          <w:szCs w:val="24"/>
        </w:rPr>
        <w:t>Jodie de Abreu Rodrigues</w:t>
      </w:r>
      <w:r w:rsidR="000E1090" w:rsidRPr="006E6377">
        <w:rPr>
          <w:sz w:val="24"/>
          <w:szCs w:val="24"/>
        </w:rPr>
        <w:t>.</w:t>
      </w:r>
      <w:r w:rsidR="00720238">
        <w:rPr>
          <w:sz w:val="24"/>
          <w:szCs w:val="24"/>
        </w:rPr>
        <w:t xml:space="preserve"> </w:t>
      </w:r>
    </w:p>
    <w:p w14:paraId="56E856F3" w14:textId="3123ECFB" w:rsidR="00DC7120" w:rsidRPr="009B0FEF" w:rsidRDefault="0068613E" w:rsidP="00B31C39">
      <w:pPr>
        <w:jc w:val="both"/>
        <w:rPr>
          <w:bCs/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957756">
        <w:rPr>
          <w:sz w:val="24"/>
          <w:szCs w:val="24"/>
        </w:rPr>
        <w:t>1</w:t>
      </w:r>
      <w:r w:rsidR="00D44219">
        <w:rPr>
          <w:sz w:val="24"/>
          <w:szCs w:val="24"/>
        </w:rPr>
        <w:t>6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9F734B" w:rsidRPr="009F734B">
        <w:rPr>
          <w:b/>
          <w:bCs/>
          <w:sz w:val="24"/>
          <w:szCs w:val="24"/>
        </w:rPr>
        <w:t xml:space="preserve">Expedientes: </w:t>
      </w:r>
      <w:r w:rsidR="00607117" w:rsidRPr="00607117">
        <w:rPr>
          <w:b/>
          <w:bCs/>
          <w:sz w:val="24"/>
          <w:szCs w:val="24"/>
        </w:rPr>
        <w:t>1-</w:t>
      </w:r>
      <w:r w:rsidR="00D6620D">
        <w:rPr>
          <w:b/>
          <w:bCs/>
          <w:sz w:val="24"/>
          <w:szCs w:val="24"/>
        </w:rPr>
        <w:t xml:space="preserve"> </w:t>
      </w:r>
      <w:r w:rsidR="00D6620D">
        <w:rPr>
          <w:sz w:val="24"/>
          <w:szCs w:val="24"/>
        </w:rPr>
        <w:t xml:space="preserve">Jodie Rodrigues informou que </w:t>
      </w:r>
      <w:r w:rsidR="005E340E">
        <w:rPr>
          <w:sz w:val="24"/>
          <w:szCs w:val="24"/>
        </w:rPr>
        <w:t xml:space="preserve">passou a integrar </w:t>
      </w:r>
      <w:r w:rsidR="00A10419">
        <w:rPr>
          <w:sz w:val="24"/>
          <w:szCs w:val="24"/>
        </w:rPr>
        <w:t>a equipe de intérpretes de LIBRAS</w:t>
      </w:r>
      <w:r w:rsidR="005E340E">
        <w:rPr>
          <w:sz w:val="24"/>
          <w:szCs w:val="24"/>
        </w:rPr>
        <w:t xml:space="preserve"> da Faculdade de Educação,</w:t>
      </w:r>
      <w:r w:rsidR="00D6620D">
        <w:rPr>
          <w:sz w:val="24"/>
          <w:szCs w:val="24"/>
        </w:rPr>
        <w:t xml:space="preserve"> junto com Sulamita Silva, </w:t>
      </w:r>
      <w:proofErr w:type="spellStart"/>
      <w:r w:rsidR="00E561A6" w:rsidRPr="00E561A6">
        <w:rPr>
          <w:sz w:val="24"/>
          <w:szCs w:val="24"/>
        </w:rPr>
        <w:t>Ddináh</w:t>
      </w:r>
      <w:proofErr w:type="spellEnd"/>
      <w:r w:rsidR="00E561A6" w:rsidRPr="00E561A6">
        <w:rPr>
          <w:sz w:val="24"/>
          <w:szCs w:val="24"/>
        </w:rPr>
        <w:t xml:space="preserve"> Maria </w:t>
      </w:r>
      <w:r w:rsidR="00E561A6">
        <w:rPr>
          <w:sz w:val="24"/>
          <w:szCs w:val="24"/>
        </w:rPr>
        <w:t>d</w:t>
      </w:r>
      <w:r w:rsidR="00E561A6" w:rsidRPr="00E561A6">
        <w:rPr>
          <w:sz w:val="24"/>
          <w:szCs w:val="24"/>
        </w:rPr>
        <w:t>os Santos Brito</w:t>
      </w:r>
      <w:r w:rsidR="00D6620D">
        <w:rPr>
          <w:sz w:val="24"/>
          <w:szCs w:val="24"/>
        </w:rPr>
        <w:t xml:space="preserve"> e </w:t>
      </w:r>
      <w:r w:rsidR="00E561A6" w:rsidRPr="00E561A6">
        <w:rPr>
          <w:sz w:val="24"/>
          <w:szCs w:val="24"/>
        </w:rPr>
        <w:t>Elisangela Ara</w:t>
      </w:r>
      <w:r w:rsidR="00E561A6">
        <w:rPr>
          <w:sz w:val="24"/>
          <w:szCs w:val="24"/>
        </w:rPr>
        <w:t>ú</w:t>
      </w:r>
      <w:r w:rsidR="00E561A6" w:rsidRPr="00E561A6">
        <w:rPr>
          <w:sz w:val="24"/>
          <w:szCs w:val="24"/>
        </w:rPr>
        <w:t>jo dos Santos</w:t>
      </w:r>
      <w:r w:rsidR="003D3ABF">
        <w:rPr>
          <w:sz w:val="24"/>
          <w:szCs w:val="24"/>
        </w:rPr>
        <w:t xml:space="preserve">, </w:t>
      </w:r>
      <w:r w:rsidR="00181012">
        <w:rPr>
          <w:sz w:val="24"/>
          <w:szCs w:val="24"/>
        </w:rPr>
        <w:t>n</w:t>
      </w:r>
      <w:r w:rsidR="007D71A8">
        <w:rPr>
          <w:sz w:val="24"/>
          <w:szCs w:val="24"/>
        </w:rPr>
        <w:t>o primeiro semestre de 2021</w:t>
      </w:r>
      <w:r w:rsidR="005E340E">
        <w:rPr>
          <w:sz w:val="24"/>
          <w:szCs w:val="24"/>
        </w:rPr>
        <w:t>, para atender a diversos eventos</w:t>
      </w:r>
      <w:r w:rsidR="003D3ABF">
        <w:rPr>
          <w:sz w:val="24"/>
          <w:szCs w:val="24"/>
        </w:rPr>
        <w:t>.</w:t>
      </w:r>
      <w:r w:rsidR="00D44219">
        <w:rPr>
          <w:b/>
          <w:bCs/>
          <w:sz w:val="24"/>
          <w:szCs w:val="24"/>
        </w:rPr>
        <w:t xml:space="preserve"> </w:t>
      </w:r>
      <w:r w:rsidR="007D71A8">
        <w:rPr>
          <w:sz w:val="24"/>
          <w:szCs w:val="24"/>
        </w:rPr>
        <w:t xml:space="preserve">O Prof. Thiago </w:t>
      </w:r>
      <w:proofErr w:type="spellStart"/>
      <w:r w:rsidR="007D71A8">
        <w:rPr>
          <w:sz w:val="24"/>
          <w:szCs w:val="24"/>
        </w:rPr>
        <w:t>Ranniery</w:t>
      </w:r>
      <w:proofErr w:type="spellEnd"/>
      <w:r w:rsidR="007D71A8">
        <w:rPr>
          <w:sz w:val="24"/>
          <w:szCs w:val="24"/>
        </w:rPr>
        <w:t xml:space="preserve"> comentou que a reserva d</w:t>
      </w:r>
      <w:r w:rsidR="00A10419">
        <w:rPr>
          <w:sz w:val="24"/>
          <w:szCs w:val="24"/>
        </w:rPr>
        <w:t>as</w:t>
      </w:r>
      <w:r w:rsidR="007D71A8">
        <w:rPr>
          <w:sz w:val="24"/>
          <w:szCs w:val="24"/>
        </w:rPr>
        <w:t xml:space="preserve"> intérpretes estava sendo realizada com a estagiária do Curso de Pedagogia, Gabriela Oliveira, responsável pelos agendamentos gerais de espaços da Faculdade de Educação, mas que</w:t>
      </w:r>
      <w:r w:rsidR="005E340E">
        <w:rPr>
          <w:sz w:val="24"/>
          <w:szCs w:val="24"/>
        </w:rPr>
        <w:t>,</w:t>
      </w:r>
      <w:r w:rsidR="007D71A8">
        <w:rPr>
          <w:sz w:val="24"/>
          <w:szCs w:val="24"/>
        </w:rPr>
        <w:t xml:space="preserve"> devido às atividades fixas de estudantes e professores surdos, muitas vezes, não era possível </w:t>
      </w:r>
      <w:r w:rsidR="00A10419">
        <w:rPr>
          <w:sz w:val="24"/>
          <w:szCs w:val="24"/>
        </w:rPr>
        <w:t xml:space="preserve">contar com a equipe de intérpretes para </w:t>
      </w:r>
      <w:r w:rsidR="007D71A8">
        <w:rPr>
          <w:sz w:val="24"/>
          <w:szCs w:val="24"/>
        </w:rPr>
        <w:t xml:space="preserve">cobrir alguns eventos solicitados. </w:t>
      </w:r>
      <w:r w:rsidR="007D71A8" w:rsidRPr="005E340E">
        <w:rPr>
          <w:b/>
          <w:bCs/>
          <w:sz w:val="24"/>
          <w:szCs w:val="24"/>
        </w:rPr>
        <w:t>2-</w:t>
      </w:r>
      <w:r w:rsidR="007D71A8">
        <w:rPr>
          <w:sz w:val="24"/>
          <w:szCs w:val="24"/>
        </w:rPr>
        <w:t xml:space="preserve"> Luciano Barros apresentou o </w:t>
      </w:r>
      <w:r w:rsidR="007D71A8" w:rsidRPr="007D71A8">
        <w:rPr>
          <w:sz w:val="24"/>
          <w:szCs w:val="24"/>
        </w:rPr>
        <w:t>Relatório do Grupo de Trabalho Planejamento e Organização das Ações da Faculdade de Educação da UFRJ no Contexto COVID-19</w:t>
      </w:r>
      <w:r w:rsidR="007D71A8">
        <w:rPr>
          <w:sz w:val="24"/>
          <w:szCs w:val="24"/>
        </w:rPr>
        <w:t xml:space="preserve">, </w:t>
      </w:r>
      <w:r w:rsidR="00064EE0">
        <w:rPr>
          <w:sz w:val="24"/>
          <w:szCs w:val="24"/>
        </w:rPr>
        <w:t>em cinco eixos. Disse que a</w:t>
      </w:r>
      <w:r w:rsidR="00064EE0" w:rsidRPr="00064EE0">
        <w:rPr>
          <w:sz w:val="24"/>
          <w:szCs w:val="24"/>
        </w:rPr>
        <w:t xml:space="preserve"> equipe do Eixo 1</w:t>
      </w:r>
      <w:r w:rsidR="00064EE0">
        <w:rPr>
          <w:sz w:val="24"/>
          <w:szCs w:val="24"/>
        </w:rPr>
        <w:t xml:space="preserve"> (Discentes),</w:t>
      </w:r>
      <w:r w:rsidR="00064EE0" w:rsidRPr="00064EE0">
        <w:rPr>
          <w:sz w:val="24"/>
          <w:szCs w:val="24"/>
        </w:rPr>
        <w:t xml:space="preserve"> formada por 05 docentes efetivos da</w:t>
      </w:r>
      <w:r w:rsidR="00064EE0">
        <w:rPr>
          <w:sz w:val="24"/>
          <w:szCs w:val="24"/>
        </w:rPr>
        <w:t xml:space="preserve"> </w:t>
      </w:r>
      <w:r w:rsidR="00064EE0" w:rsidRPr="00064EE0">
        <w:rPr>
          <w:sz w:val="24"/>
          <w:szCs w:val="24"/>
        </w:rPr>
        <w:t xml:space="preserve">Faculdade de Educação/UFRJ e 02 </w:t>
      </w:r>
      <w:r w:rsidR="00A10419">
        <w:rPr>
          <w:sz w:val="24"/>
          <w:szCs w:val="24"/>
        </w:rPr>
        <w:t>estudantes</w:t>
      </w:r>
      <w:r w:rsidR="00064EE0" w:rsidRPr="00064EE0">
        <w:rPr>
          <w:sz w:val="24"/>
          <w:szCs w:val="24"/>
        </w:rPr>
        <w:t xml:space="preserve"> do curso de</w:t>
      </w:r>
      <w:r w:rsidR="00064EE0">
        <w:rPr>
          <w:sz w:val="24"/>
          <w:szCs w:val="24"/>
        </w:rPr>
        <w:t xml:space="preserve"> </w:t>
      </w:r>
      <w:r w:rsidR="00064EE0" w:rsidRPr="00064EE0">
        <w:rPr>
          <w:sz w:val="24"/>
          <w:szCs w:val="24"/>
        </w:rPr>
        <w:t>Pedagogia da FE/UFRJ</w:t>
      </w:r>
      <w:r w:rsidR="00064EE0">
        <w:rPr>
          <w:sz w:val="24"/>
          <w:szCs w:val="24"/>
        </w:rPr>
        <w:t xml:space="preserve">, </w:t>
      </w:r>
      <w:r w:rsidR="00A10419">
        <w:rPr>
          <w:sz w:val="24"/>
          <w:szCs w:val="24"/>
        </w:rPr>
        <w:t>desenvolve</w:t>
      </w:r>
      <w:r w:rsidR="00064EE0">
        <w:rPr>
          <w:sz w:val="24"/>
          <w:szCs w:val="24"/>
        </w:rPr>
        <w:t xml:space="preserve">u </w:t>
      </w:r>
      <w:r w:rsidR="00064EE0" w:rsidRPr="00064EE0">
        <w:rPr>
          <w:sz w:val="24"/>
          <w:szCs w:val="24"/>
        </w:rPr>
        <w:t>atividades com</w:t>
      </w:r>
      <w:r w:rsidR="005E340E">
        <w:rPr>
          <w:sz w:val="24"/>
          <w:szCs w:val="24"/>
        </w:rPr>
        <w:t xml:space="preserve"> </w:t>
      </w:r>
      <w:r w:rsidR="00064EE0" w:rsidRPr="00064EE0">
        <w:rPr>
          <w:sz w:val="24"/>
          <w:szCs w:val="24"/>
        </w:rPr>
        <w:t>o objetivo</w:t>
      </w:r>
      <w:r w:rsidR="00064EE0">
        <w:rPr>
          <w:sz w:val="24"/>
          <w:szCs w:val="24"/>
        </w:rPr>
        <w:t xml:space="preserve"> de </w:t>
      </w:r>
      <w:r w:rsidR="00064EE0" w:rsidRPr="00064EE0">
        <w:rPr>
          <w:sz w:val="24"/>
          <w:szCs w:val="24"/>
        </w:rPr>
        <w:t>realizar um diagnóstico das condições dos alunos de forma a</w:t>
      </w:r>
      <w:r w:rsidR="00064EE0">
        <w:rPr>
          <w:sz w:val="24"/>
          <w:szCs w:val="24"/>
        </w:rPr>
        <w:t xml:space="preserve"> </w:t>
      </w:r>
      <w:r w:rsidR="00064EE0" w:rsidRPr="00064EE0">
        <w:rPr>
          <w:sz w:val="24"/>
          <w:szCs w:val="24"/>
        </w:rPr>
        <w:t>embasar as propostas e ações</w:t>
      </w:r>
      <w:r w:rsidR="00A10419">
        <w:rPr>
          <w:sz w:val="24"/>
          <w:szCs w:val="24"/>
        </w:rPr>
        <w:t>,</w:t>
      </w:r>
      <w:r w:rsidR="00064EE0" w:rsidRPr="00064EE0">
        <w:rPr>
          <w:sz w:val="24"/>
          <w:szCs w:val="24"/>
        </w:rPr>
        <w:t xml:space="preserve"> a serem realizadas durante o</w:t>
      </w:r>
      <w:r w:rsidR="00064EE0">
        <w:rPr>
          <w:sz w:val="24"/>
          <w:szCs w:val="24"/>
        </w:rPr>
        <w:t xml:space="preserve"> </w:t>
      </w:r>
      <w:r w:rsidR="00064EE0" w:rsidRPr="00064EE0">
        <w:rPr>
          <w:sz w:val="24"/>
          <w:szCs w:val="24"/>
        </w:rPr>
        <w:t>Período Letivo Excepcional (PLE)</w:t>
      </w:r>
      <w:r w:rsidR="00A10419">
        <w:rPr>
          <w:sz w:val="24"/>
          <w:szCs w:val="24"/>
        </w:rPr>
        <w:t>, q</w:t>
      </w:r>
      <w:r w:rsidR="00064EE0">
        <w:rPr>
          <w:sz w:val="24"/>
          <w:szCs w:val="24"/>
        </w:rPr>
        <w:t xml:space="preserve">ue </w:t>
      </w:r>
      <w:r w:rsidR="00064EE0" w:rsidRPr="00064EE0">
        <w:rPr>
          <w:sz w:val="24"/>
          <w:szCs w:val="24"/>
        </w:rPr>
        <w:t>contaram com a</w:t>
      </w:r>
      <w:r w:rsidR="00064EE0">
        <w:rPr>
          <w:sz w:val="24"/>
          <w:szCs w:val="24"/>
        </w:rPr>
        <w:t xml:space="preserve"> </w:t>
      </w:r>
      <w:r w:rsidR="00064EE0" w:rsidRPr="00064EE0">
        <w:rPr>
          <w:sz w:val="24"/>
          <w:szCs w:val="24"/>
        </w:rPr>
        <w:t xml:space="preserve">colaboração dos seguintes setores da FE/UFRJ: </w:t>
      </w:r>
      <w:proofErr w:type="spellStart"/>
      <w:r w:rsidR="00064EE0" w:rsidRPr="00064EE0">
        <w:rPr>
          <w:sz w:val="24"/>
          <w:szCs w:val="24"/>
        </w:rPr>
        <w:t>CAPE</w:t>
      </w:r>
      <w:r w:rsidR="005E340E">
        <w:rPr>
          <w:sz w:val="24"/>
          <w:szCs w:val="24"/>
        </w:rPr>
        <w:t>d</w:t>
      </w:r>
      <w:proofErr w:type="spellEnd"/>
      <w:r w:rsidR="00064EE0" w:rsidRPr="00064EE0">
        <w:rPr>
          <w:sz w:val="24"/>
          <w:szCs w:val="24"/>
        </w:rPr>
        <w:t>, COAA,</w:t>
      </w:r>
      <w:r w:rsidR="00064EE0">
        <w:rPr>
          <w:sz w:val="24"/>
          <w:szCs w:val="24"/>
        </w:rPr>
        <w:t xml:space="preserve"> </w:t>
      </w:r>
      <w:r w:rsidR="00064EE0" w:rsidRPr="00064EE0">
        <w:rPr>
          <w:sz w:val="24"/>
          <w:szCs w:val="24"/>
        </w:rPr>
        <w:t>GOP, NPPL, LEPES e LAPEADE.</w:t>
      </w:r>
      <w:r w:rsidR="00064EE0">
        <w:rPr>
          <w:sz w:val="24"/>
          <w:szCs w:val="24"/>
        </w:rPr>
        <w:t xml:space="preserve"> Em seguida apresentou os Eixos 2 (Plataformas) e 3 (Formação e Ensino Remoto)</w:t>
      </w:r>
      <w:r w:rsidR="00086766">
        <w:rPr>
          <w:sz w:val="24"/>
          <w:szCs w:val="24"/>
        </w:rPr>
        <w:t>, informando que</w:t>
      </w:r>
      <w:r w:rsidR="00570684">
        <w:rPr>
          <w:sz w:val="24"/>
          <w:szCs w:val="24"/>
        </w:rPr>
        <w:t xml:space="preserve"> </w:t>
      </w:r>
      <w:r w:rsidR="00064EE0" w:rsidRPr="00064EE0">
        <w:rPr>
          <w:sz w:val="24"/>
          <w:szCs w:val="24"/>
        </w:rPr>
        <w:t>as seguintes atividades</w:t>
      </w:r>
      <w:r w:rsidR="00086766">
        <w:rPr>
          <w:sz w:val="24"/>
          <w:szCs w:val="24"/>
        </w:rPr>
        <w:t xml:space="preserve"> foram realizadas</w:t>
      </w:r>
      <w:r w:rsidR="00570684">
        <w:rPr>
          <w:sz w:val="24"/>
          <w:szCs w:val="24"/>
        </w:rPr>
        <w:t xml:space="preserve"> nesses eixos</w:t>
      </w:r>
      <w:r w:rsidR="00064EE0" w:rsidRPr="00064EE0">
        <w:rPr>
          <w:sz w:val="24"/>
          <w:szCs w:val="24"/>
        </w:rPr>
        <w:t>:</w:t>
      </w:r>
      <w:r w:rsidR="00064EE0" w:rsidRPr="00064EE0">
        <w:t xml:space="preserve"> </w:t>
      </w:r>
      <w:r w:rsidR="00086766">
        <w:t>e</w:t>
      </w:r>
      <w:r w:rsidR="00064EE0" w:rsidRPr="00064EE0">
        <w:rPr>
          <w:sz w:val="24"/>
          <w:szCs w:val="24"/>
        </w:rPr>
        <w:t xml:space="preserve">laboração, aplicação e análise de questionário para identificar condições de acesso a recursos tecnológicos e condições de trabalho remoto de docentes e técnicos, </w:t>
      </w:r>
      <w:r w:rsidR="005E340E">
        <w:rPr>
          <w:sz w:val="24"/>
          <w:szCs w:val="24"/>
        </w:rPr>
        <w:t>a fim de</w:t>
      </w:r>
      <w:r w:rsidR="00064EE0" w:rsidRPr="00064EE0">
        <w:rPr>
          <w:sz w:val="24"/>
          <w:szCs w:val="24"/>
        </w:rPr>
        <w:t xml:space="preserve"> </w:t>
      </w:r>
      <w:r w:rsidR="00A10419">
        <w:rPr>
          <w:sz w:val="24"/>
          <w:szCs w:val="24"/>
        </w:rPr>
        <w:t>organizar</w:t>
      </w:r>
      <w:r w:rsidR="00064EE0" w:rsidRPr="00064EE0">
        <w:rPr>
          <w:sz w:val="24"/>
          <w:szCs w:val="24"/>
        </w:rPr>
        <w:t xml:space="preserve"> as ações da FE para a </w:t>
      </w:r>
      <w:r w:rsidR="00064EE0" w:rsidRPr="00064EE0">
        <w:rPr>
          <w:sz w:val="24"/>
          <w:szCs w:val="24"/>
        </w:rPr>
        <w:lastRenderedPageBreak/>
        <w:t xml:space="preserve">preparação </w:t>
      </w:r>
      <w:r w:rsidR="005E340E">
        <w:rPr>
          <w:sz w:val="24"/>
          <w:szCs w:val="24"/>
        </w:rPr>
        <w:t>d</w:t>
      </w:r>
      <w:r w:rsidR="00064EE0" w:rsidRPr="00064EE0">
        <w:rPr>
          <w:sz w:val="24"/>
          <w:szCs w:val="24"/>
        </w:rPr>
        <w:t>o PLE</w:t>
      </w:r>
      <w:r w:rsidR="00086766">
        <w:rPr>
          <w:sz w:val="24"/>
          <w:szCs w:val="24"/>
        </w:rPr>
        <w:t xml:space="preserve">; </w:t>
      </w:r>
      <w:r w:rsidR="005E340E">
        <w:rPr>
          <w:sz w:val="24"/>
          <w:szCs w:val="24"/>
        </w:rPr>
        <w:t xml:space="preserve">e </w:t>
      </w:r>
      <w:r w:rsidR="00086766">
        <w:rPr>
          <w:sz w:val="24"/>
          <w:szCs w:val="24"/>
        </w:rPr>
        <w:t>o</w:t>
      </w:r>
      <w:r w:rsidR="00064EE0" w:rsidRPr="00064EE0">
        <w:rPr>
          <w:sz w:val="24"/>
          <w:szCs w:val="24"/>
        </w:rPr>
        <w:t>rganização das oficinas sobre o uso das plataformas digitais</w:t>
      </w:r>
      <w:r w:rsidR="00086766">
        <w:rPr>
          <w:sz w:val="24"/>
          <w:szCs w:val="24"/>
        </w:rPr>
        <w:t>,</w:t>
      </w:r>
      <w:r w:rsidR="00064EE0" w:rsidRPr="00064EE0">
        <w:rPr>
          <w:sz w:val="24"/>
          <w:szCs w:val="24"/>
        </w:rPr>
        <w:t xml:space="preserve"> com a servidora Bianca Pinheiro do </w:t>
      </w:r>
      <w:r w:rsidR="00086766" w:rsidRPr="00064EE0">
        <w:rPr>
          <w:sz w:val="24"/>
          <w:szCs w:val="24"/>
        </w:rPr>
        <w:t>SECULT</w:t>
      </w:r>
      <w:r w:rsidR="00064EE0" w:rsidRPr="00064EE0">
        <w:rPr>
          <w:sz w:val="24"/>
          <w:szCs w:val="24"/>
        </w:rPr>
        <w:t>/UFRJ.</w:t>
      </w:r>
      <w:r w:rsidR="00064EE0">
        <w:rPr>
          <w:sz w:val="24"/>
          <w:szCs w:val="24"/>
        </w:rPr>
        <w:t xml:space="preserve"> </w:t>
      </w:r>
      <w:r w:rsidR="00086766">
        <w:rPr>
          <w:sz w:val="24"/>
          <w:szCs w:val="24"/>
        </w:rPr>
        <w:t>Na sequência</w:t>
      </w:r>
      <w:r w:rsidR="00570684">
        <w:rPr>
          <w:sz w:val="24"/>
          <w:szCs w:val="24"/>
        </w:rPr>
        <w:t>,</w:t>
      </w:r>
      <w:r w:rsidR="00086766">
        <w:rPr>
          <w:sz w:val="24"/>
          <w:szCs w:val="24"/>
        </w:rPr>
        <w:t xml:space="preserve"> apresentou o Eixo 4 (Acompanhamento Pedagógico), </w:t>
      </w:r>
      <w:r w:rsidR="00086766" w:rsidRPr="00086766">
        <w:rPr>
          <w:sz w:val="24"/>
          <w:szCs w:val="24"/>
        </w:rPr>
        <w:t>formado pela Coordenadora d</w:t>
      </w:r>
      <w:r w:rsidR="005E340E">
        <w:rPr>
          <w:sz w:val="24"/>
          <w:szCs w:val="24"/>
        </w:rPr>
        <w:t>o</w:t>
      </w:r>
      <w:r w:rsidR="00086766" w:rsidRPr="00086766">
        <w:rPr>
          <w:sz w:val="24"/>
          <w:szCs w:val="24"/>
        </w:rPr>
        <w:t xml:space="preserve"> </w:t>
      </w:r>
      <w:r w:rsidR="005E340E">
        <w:rPr>
          <w:sz w:val="24"/>
          <w:szCs w:val="24"/>
        </w:rPr>
        <w:t>C</w:t>
      </w:r>
      <w:r w:rsidR="00086766" w:rsidRPr="00086766">
        <w:rPr>
          <w:sz w:val="24"/>
          <w:szCs w:val="24"/>
        </w:rPr>
        <w:t xml:space="preserve">urso de Pedagogia, pela </w:t>
      </w:r>
      <w:r w:rsidR="005E340E">
        <w:rPr>
          <w:sz w:val="24"/>
          <w:szCs w:val="24"/>
        </w:rPr>
        <w:t>C</w:t>
      </w:r>
      <w:r w:rsidR="00086766" w:rsidRPr="00086766">
        <w:rPr>
          <w:sz w:val="24"/>
          <w:szCs w:val="24"/>
        </w:rPr>
        <w:t>oordenadora d</w:t>
      </w:r>
      <w:r w:rsidR="005E340E">
        <w:rPr>
          <w:sz w:val="24"/>
          <w:szCs w:val="24"/>
        </w:rPr>
        <w:t>os Cursos de</w:t>
      </w:r>
      <w:r w:rsidR="00086766" w:rsidRPr="00086766">
        <w:rPr>
          <w:sz w:val="24"/>
          <w:szCs w:val="24"/>
        </w:rPr>
        <w:t xml:space="preserve"> Licenciatura, pela </w:t>
      </w:r>
      <w:r w:rsidR="005E340E">
        <w:rPr>
          <w:sz w:val="24"/>
          <w:szCs w:val="24"/>
        </w:rPr>
        <w:t>C</w:t>
      </w:r>
      <w:r w:rsidR="00086766" w:rsidRPr="00086766">
        <w:rPr>
          <w:sz w:val="24"/>
          <w:szCs w:val="24"/>
        </w:rPr>
        <w:t>oordenadora de Extensão e por um representante discente, que pensaram em formas de conversar com professores e estudantes</w:t>
      </w:r>
      <w:r w:rsidR="005E340E">
        <w:rPr>
          <w:sz w:val="24"/>
          <w:szCs w:val="24"/>
        </w:rPr>
        <w:t>,</w:t>
      </w:r>
      <w:r w:rsidR="00086766" w:rsidRPr="00086766">
        <w:rPr>
          <w:sz w:val="24"/>
          <w:szCs w:val="24"/>
        </w:rPr>
        <w:t xml:space="preserve"> para que o PLE ocorresse de forma satisfatória</w:t>
      </w:r>
      <w:r w:rsidR="00086766">
        <w:rPr>
          <w:sz w:val="24"/>
          <w:szCs w:val="24"/>
        </w:rPr>
        <w:t>. Comentou que houve 2</w:t>
      </w:r>
      <w:r w:rsidR="00086766" w:rsidRPr="00086766">
        <w:rPr>
          <w:sz w:val="24"/>
          <w:szCs w:val="24"/>
        </w:rPr>
        <w:t xml:space="preserve"> rodada</w:t>
      </w:r>
      <w:r w:rsidR="00086766">
        <w:rPr>
          <w:sz w:val="24"/>
          <w:szCs w:val="24"/>
        </w:rPr>
        <w:t>s</w:t>
      </w:r>
      <w:r w:rsidR="00086766" w:rsidRPr="00086766">
        <w:rPr>
          <w:sz w:val="24"/>
          <w:szCs w:val="24"/>
        </w:rPr>
        <w:t xml:space="preserve"> de coleta de dados </w:t>
      </w:r>
      <w:r w:rsidR="00086766">
        <w:rPr>
          <w:sz w:val="24"/>
          <w:szCs w:val="24"/>
        </w:rPr>
        <w:t>nos Cursos de Licenciatura</w:t>
      </w:r>
      <w:r w:rsidR="00086766" w:rsidRPr="00086766">
        <w:rPr>
          <w:sz w:val="24"/>
          <w:szCs w:val="24"/>
        </w:rPr>
        <w:t>:</w:t>
      </w:r>
      <w:r w:rsidR="00086766">
        <w:rPr>
          <w:sz w:val="24"/>
          <w:szCs w:val="24"/>
        </w:rPr>
        <w:t xml:space="preserve"> uma </w:t>
      </w:r>
      <w:r w:rsidR="00086766" w:rsidRPr="00086766">
        <w:rPr>
          <w:sz w:val="24"/>
          <w:szCs w:val="24"/>
        </w:rPr>
        <w:t>entre 08 de setembro a 24 de outubro de 2020</w:t>
      </w:r>
      <w:r w:rsidR="00086766">
        <w:rPr>
          <w:sz w:val="24"/>
          <w:szCs w:val="24"/>
        </w:rPr>
        <w:t xml:space="preserve"> e outra entre 9 e 16 de novembro de 2020</w:t>
      </w:r>
      <w:r w:rsidR="005E340E">
        <w:rPr>
          <w:sz w:val="24"/>
          <w:szCs w:val="24"/>
        </w:rPr>
        <w:t>,</w:t>
      </w:r>
      <w:r w:rsidR="00086766">
        <w:rPr>
          <w:sz w:val="24"/>
          <w:szCs w:val="24"/>
        </w:rPr>
        <w:t xml:space="preserve"> e duas rodadas de coleta de dados no Curso de Pedagogia: uma </w:t>
      </w:r>
      <w:r w:rsidR="00086766" w:rsidRPr="00086766">
        <w:rPr>
          <w:sz w:val="24"/>
          <w:szCs w:val="24"/>
        </w:rPr>
        <w:t>entre</w:t>
      </w:r>
      <w:r w:rsidR="00086766">
        <w:rPr>
          <w:sz w:val="24"/>
          <w:szCs w:val="24"/>
        </w:rPr>
        <w:t xml:space="preserve"> </w:t>
      </w:r>
      <w:r w:rsidR="00086766" w:rsidRPr="00086766">
        <w:rPr>
          <w:sz w:val="24"/>
          <w:szCs w:val="24"/>
        </w:rPr>
        <w:t xml:space="preserve">09 </w:t>
      </w:r>
      <w:r w:rsidR="005E340E">
        <w:rPr>
          <w:sz w:val="24"/>
          <w:szCs w:val="24"/>
        </w:rPr>
        <w:t>e</w:t>
      </w:r>
      <w:r w:rsidR="00086766" w:rsidRPr="00086766">
        <w:rPr>
          <w:sz w:val="24"/>
          <w:szCs w:val="24"/>
        </w:rPr>
        <w:t xml:space="preserve"> 23 de setembro de 2020</w:t>
      </w:r>
      <w:r w:rsidR="00086766">
        <w:rPr>
          <w:sz w:val="24"/>
          <w:szCs w:val="24"/>
        </w:rPr>
        <w:t xml:space="preserve"> e outra de </w:t>
      </w:r>
      <w:r w:rsidR="00086766" w:rsidRPr="00086766">
        <w:rPr>
          <w:sz w:val="24"/>
          <w:szCs w:val="24"/>
        </w:rPr>
        <w:t>09 a 16 de novembro de 2020.</w:t>
      </w:r>
      <w:r w:rsidR="00CC76DE">
        <w:rPr>
          <w:sz w:val="24"/>
          <w:szCs w:val="24"/>
        </w:rPr>
        <w:t xml:space="preserve"> Por fim, apresentou o Eixo 5 (Espaço e Infraestrutura), que </w:t>
      </w:r>
      <w:r w:rsidR="00CC76DE" w:rsidRPr="00CC76DE">
        <w:rPr>
          <w:sz w:val="24"/>
          <w:szCs w:val="24"/>
        </w:rPr>
        <w:t>teve</w:t>
      </w:r>
      <w:r w:rsidR="005E340E">
        <w:rPr>
          <w:sz w:val="24"/>
          <w:szCs w:val="24"/>
        </w:rPr>
        <w:t>,</w:t>
      </w:r>
      <w:r w:rsidR="00CC76DE" w:rsidRPr="00CC76DE">
        <w:rPr>
          <w:sz w:val="24"/>
          <w:szCs w:val="24"/>
        </w:rPr>
        <w:t xml:space="preserve"> como atribuições</w:t>
      </w:r>
      <w:r w:rsidR="005E340E">
        <w:rPr>
          <w:sz w:val="24"/>
          <w:szCs w:val="24"/>
        </w:rPr>
        <w:t>,</w:t>
      </w:r>
      <w:r w:rsidR="00CC76DE" w:rsidRPr="00CC76DE">
        <w:rPr>
          <w:sz w:val="24"/>
          <w:szCs w:val="24"/>
        </w:rPr>
        <w:t xml:space="preserve"> </w:t>
      </w:r>
      <w:r w:rsidR="00CC76DE">
        <w:rPr>
          <w:sz w:val="24"/>
          <w:szCs w:val="24"/>
        </w:rPr>
        <w:t>r</w:t>
      </w:r>
      <w:r w:rsidR="00CC76DE" w:rsidRPr="00CC76DE">
        <w:rPr>
          <w:sz w:val="24"/>
          <w:szCs w:val="24"/>
        </w:rPr>
        <w:t>euniões com</w:t>
      </w:r>
      <w:r w:rsidR="00570684">
        <w:rPr>
          <w:sz w:val="24"/>
          <w:szCs w:val="24"/>
        </w:rPr>
        <w:t xml:space="preserve"> o </w:t>
      </w:r>
      <w:r w:rsidR="00CC76DE" w:rsidRPr="00CC76DE">
        <w:rPr>
          <w:sz w:val="24"/>
          <w:szCs w:val="24"/>
        </w:rPr>
        <w:t xml:space="preserve">Escritório Técnico da Universidade (ETU), </w:t>
      </w:r>
      <w:r w:rsidR="00CC76DE">
        <w:rPr>
          <w:sz w:val="24"/>
          <w:szCs w:val="24"/>
        </w:rPr>
        <w:t xml:space="preserve">com a </w:t>
      </w:r>
      <w:r w:rsidR="00CC76DE" w:rsidRPr="00CC76DE">
        <w:rPr>
          <w:sz w:val="24"/>
          <w:szCs w:val="24"/>
        </w:rPr>
        <w:t>Pró-Reitoria de Gestão e Governança</w:t>
      </w:r>
      <w:r w:rsidR="00CC76DE">
        <w:rPr>
          <w:sz w:val="24"/>
          <w:szCs w:val="24"/>
        </w:rPr>
        <w:t xml:space="preserve"> – PR-6, em a</w:t>
      </w:r>
      <w:r w:rsidR="00CC76DE" w:rsidRPr="00CC76DE">
        <w:rPr>
          <w:sz w:val="24"/>
          <w:szCs w:val="24"/>
        </w:rPr>
        <w:t xml:space="preserve">rticulação com </w:t>
      </w:r>
      <w:r w:rsidR="00CC76DE">
        <w:rPr>
          <w:sz w:val="24"/>
          <w:szCs w:val="24"/>
        </w:rPr>
        <w:t>a C</w:t>
      </w:r>
      <w:r w:rsidR="00CC76DE" w:rsidRPr="00CC76DE">
        <w:rPr>
          <w:sz w:val="24"/>
          <w:szCs w:val="24"/>
        </w:rPr>
        <w:t xml:space="preserve">omissão de </w:t>
      </w:r>
      <w:r w:rsidR="00CC76DE">
        <w:rPr>
          <w:sz w:val="24"/>
          <w:szCs w:val="24"/>
        </w:rPr>
        <w:t>O</w:t>
      </w:r>
      <w:r w:rsidR="00CC76DE" w:rsidRPr="00CC76DE">
        <w:rPr>
          <w:sz w:val="24"/>
          <w:szCs w:val="24"/>
        </w:rPr>
        <w:t xml:space="preserve">bras e </w:t>
      </w:r>
      <w:r w:rsidR="00CC76DE">
        <w:rPr>
          <w:sz w:val="24"/>
          <w:szCs w:val="24"/>
        </w:rPr>
        <w:t>E</w:t>
      </w:r>
      <w:r w:rsidR="00CC76DE" w:rsidRPr="00CC76DE">
        <w:rPr>
          <w:sz w:val="24"/>
          <w:szCs w:val="24"/>
        </w:rPr>
        <w:t xml:space="preserve">spaços e com </w:t>
      </w:r>
      <w:r w:rsidR="00CC76DE">
        <w:rPr>
          <w:sz w:val="24"/>
          <w:szCs w:val="24"/>
        </w:rPr>
        <w:t>G</w:t>
      </w:r>
      <w:r w:rsidR="00CC76DE" w:rsidRPr="00CC76DE">
        <w:rPr>
          <w:sz w:val="24"/>
          <w:szCs w:val="24"/>
        </w:rPr>
        <w:t xml:space="preserve">erência </w:t>
      </w:r>
      <w:r w:rsidR="00CC76DE">
        <w:rPr>
          <w:sz w:val="24"/>
          <w:szCs w:val="24"/>
        </w:rPr>
        <w:t>A</w:t>
      </w:r>
      <w:r w:rsidR="00CC76DE" w:rsidRPr="00CC76DE">
        <w:rPr>
          <w:sz w:val="24"/>
          <w:szCs w:val="24"/>
        </w:rPr>
        <w:t>dministrativa</w:t>
      </w:r>
      <w:r w:rsidR="00CC76DE">
        <w:rPr>
          <w:sz w:val="24"/>
          <w:szCs w:val="24"/>
        </w:rPr>
        <w:t xml:space="preserve"> da unidade</w:t>
      </w:r>
      <w:r w:rsidR="00CC76DE" w:rsidRPr="00CC76DE">
        <w:rPr>
          <w:sz w:val="24"/>
          <w:szCs w:val="24"/>
        </w:rPr>
        <w:t>.</w:t>
      </w:r>
      <w:r w:rsidR="00CC76DE">
        <w:rPr>
          <w:sz w:val="24"/>
          <w:szCs w:val="24"/>
        </w:rPr>
        <w:t xml:space="preserve"> A presidente e os professores Jussara </w:t>
      </w:r>
      <w:proofErr w:type="spellStart"/>
      <w:r w:rsidR="00CC76DE">
        <w:rPr>
          <w:sz w:val="24"/>
          <w:szCs w:val="24"/>
        </w:rPr>
        <w:t>Paschoalino</w:t>
      </w:r>
      <w:proofErr w:type="spellEnd"/>
      <w:r w:rsidR="00CC76DE">
        <w:rPr>
          <w:sz w:val="24"/>
          <w:szCs w:val="24"/>
        </w:rPr>
        <w:t xml:space="preserve">, Roberto Marques, Luciano Prado, Fábio Araújo, André </w:t>
      </w:r>
      <w:proofErr w:type="spellStart"/>
      <w:r w:rsidR="00CC76DE">
        <w:rPr>
          <w:sz w:val="24"/>
          <w:szCs w:val="24"/>
        </w:rPr>
        <w:t>Bocchetti</w:t>
      </w:r>
      <w:proofErr w:type="spellEnd"/>
      <w:r w:rsidR="00CC76DE">
        <w:rPr>
          <w:sz w:val="24"/>
          <w:szCs w:val="24"/>
        </w:rPr>
        <w:t xml:space="preserve"> e Núbia de Oliveira elogiaram o relatório do GT </w:t>
      </w:r>
      <w:r w:rsidR="00CC76DE" w:rsidRPr="007D71A8">
        <w:rPr>
          <w:sz w:val="24"/>
          <w:szCs w:val="24"/>
        </w:rPr>
        <w:t>Planejamento e Organização das Ações da Faculdade de Educação da UFRJ no Contexto COVID-19</w:t>
      </w:r>
      <w:r w:rsidR="00CC76DE">
        <w:rPr>
          <w:sz w:val="24"/>
          <w:szCs w:val="24"/>
        </w:rPr>
        <w:t xml:space="preserve">, organizado </w:t>
      </w:r>
      <w:r w:rsidR="005E340E">
        <w:rPr>
          <w:sz w:val="24"/>
          <w:szCs w:val="24"/>
        </w:rPr>
        <w:t>e apresentado por</w:t>
      </w:r>
      <w:r w:rsidR="00CC76DE">
        <w:rPr>
          <w:sz w:val="24"/>
          <w:szCs w:val="24"/>
        </w:rPr>
        <w:t xml:space="preserve"> Luciano Barros. </w:t>
      </w:r>
      <w:r w:rsidR="00D350AC" w:rsidRPr="005E340E">
        <w:rPr>
          <w:b/>
          <w:bCs/>
          <w:sz w:val="24"/>
          <w:szCs w:val="24"/>
        </w:rPr>
        <w:t>3-</w:t>
      </w:r>
      <w:r w:rsidR="00D350AC">
        <w:rPr>
          <w:sz w:val="24"/>
          <w:szCs w:val="24"/>
        </w:rPr>
        <w:t xml:space="preserve"> O Prof. Thiago </w:t>
      </w:r>
      <w:proofErr w:type="spellStart"/>
      <w:r w:rsidR="00D350AC">
        <w:rPr>
          <w:sz w:val="24"/>
          <w:szCs w:val="24"/>
        </w:rPr>
        <w:t>Ranniery</w:t>
      </w:r>
      <w:proofErr w:type="spellEnd"/>
      <w:r w:rsidR="00D350AC">
        <w:rPr>
          <w:sz w:val="24"/>
          <w:szCs w:val="24"/>
        </w:rPr>
        <w:t xml:space="preserve"> avisou que o</w:t>
      </w:r>
      <w:r w:rsidR="00D350AC" w:rsidRPr="00D350AC">
        <w:rPr>
          <w:sz w:val="24"/>
          <w:szCs w:val="24"/>
        </w:rPr>
        <w:t xml:space="preserve"> Conselho de Coordenação do CFCH aprovou, </w:t>
      </w:r>
      <w:r w:rsidR="00D350AC">
        <w:rPr>
          <w:sz w:val="24"/>
          <w:szCs w:val="24"/>
        </w:rPr>
        <w:t xml:space="preserve">em </w:t>
      </w:r>
      <w:r w:rsidR="00D350AC" w:rsidRPr="00D350AC">
        <w:rPr>
          <w:sz w:val="24"/>
          <w:szCs w:val="24"/>
        </w:rPr>
        <w:t>08</w:t>
      </w:r>
      <w:r w:rsidR="005E340E">
        <w:rPr>
          <w:sz w:val="24"/>
          <w:szCs w:val="24"/>
        </w:rPr>
        <w:t xml:space="preserve"> de março de </w:t>
      </w:r>
      <w:r w:rsidR="00D350AC">
        <w:rPr>
          <w:sz w:val="24"/>
          <w:szCs w:val="24"/>
        </w:rPr>
        <w:t>2021</w:t>
      </w:r>
      <w:r w:rsidR="00D350AC" w:rsidRPr="00D350AC">
        <w:rPr>
          <w:sz w:val="24"/>
          <w:szCs w:val="24"/>
        </w:rPr>
        <w:t>, o edital para</w:t>
      </w:r>
      <w:r w:rsidR="005E340E">
        <w:rPr>
          <w:sz w:val="24"/>
          <w:szCs w:val="24"/>
        </w:rPr>
        <w:t xml:space="preserve"> o</w:t>
      </w:r>
      <w:r w:rsidR="00D350AC" w:rsidRPr="00D350AC">
        <w:rPr>
          <w:sz w:val="24"/>
          <w:szCs w:val="24"/>
        </w:rPr>
        <w:t xml:space="preserve"> preenchimento de vagas de representantes </w:t>
      </w:r>
      <w:r w:rsidR="00FF0AB1">
        <w:rPr>
          <w:sz w:val="24"/>
          <w:szCs w:val="24"/>
        </w:rPr>
        <w:t xml:space="preserve">do CFCH </w:t>
      </w:r>
      <w:r w:rsidR="00D350AC" w:rsidRPr="00D350AC">
        <w:rPr>
          <w:sz w:val="24"/>
          <w:szCs w:val="24"/>
        </w:rPr>
        <w:t>nos órgãos colegiados</w:t>
      </w:r>
      <w:r w:rsidR="00D350AC">
        <w:rPr>
          <w:sz w:val="24"/>
          <w:szCs w:val="24"/>
        </w:rPr>
        <w:t xml:space="preserve"> e que havia </w:t>
      </w:r>
      <w:r w:rsidR="00D350AC" w:rsidRPr="00D350AC">
        <w:rPr>
          <w:sz w:val="24"/>
          <w:szCs w:val="24"/>
        </w:rPr>
        <w:t xml:space="preserve">vagas para o Conselho Universitário (CONSUNI), Conselho de Ensino para Graduados (CEPG), Conselho de Ensino de Graduação (CEG) e Conselho de Coordenação do CFCH. </w:t>
      </w:r>
      <w:r w:rsidR="00D350AC">
        <w:rPr>
          <w:sz w:val="24"/>
          <w:szCs w:val="24"/>
        </w:rPr>
        <w:t>Disse que a</w:t>
      </w:r>
      <w:r w:rsidR="00D350AC" w:rsidRPr="00D350AC">
        <w:rPr>
          <w:sz w:val="24"/>
          <w:szCs w:val="24"/>
        </w:rPr>
        <w:t xml:space="preserve">s inscrições </w:t>
      </w:r>
      <w:r w:rsidR="00D350AC">
        <w:rPr>
          <w:sz w:val="24"/>
          <w:szCs w:val="24"/>
        </w:rPr>
        <w:t>começariam em 09 de março de 2021</w:t>
      </w:r>
      <w:r w:rsidR="00D350AC" w:rsidRPr="00D350AC">
        <w:rPr>
          <w:sz w:val="24"/>
          <w:szCs w:val="24"/>
        </w:rPr>
        <w:t xml:space="preserve">. </w:t>
      </w:r>
      <w:r w:rsidR="00D350AC" w:rsidRPr="005E340E">
        <w:rPr>
          <w:b/>
          <w:bCs/>
          <w:sz w:val="24"/>
          <w:szCs w:val="24"/>
        </w:rPr>
        <w:t>4-</w:t>
      </w:r>
      <w:r w:rsidR="00D350AC">
        <w:rPr>
          <w:sz w:val="24"/>
          <w:szCs w:val="24"/>
        </w:rPr>
        <w:t xml:space="preserve"> </w:t>
      </w:r>
      <w:r w:rsidR="00D47A14">
        <w:rPr>
          <w:sz w:val="24"/>
          <w:szCs w:val="24"/>
        </w:rPr>
        <w:t>A presidente avisou que recebeu</w:t>
      </w:r>
      <w:r w:rsidR="005E340E">
        <w:rPr>
          <w:sz w:val="24"/>
          <w:szCs w:val="24"/>
        </w:rPr>
        <w:t>,</w:t>
      </w:r>
      <w:r w:rsidR="00D47A14">
        <w:rPr>
          <w:sz w:val="24"/>
          <w:szCs w:val="24"/>
        </w:rPr>
        <w:t xml:space="preserve"> em 08 de março de 2021, uma versão mais atualizada do PDI, após a consulta pública, e que o encaminharia à Comunidade Acadêmica. </w:t>
      </w:r>
      <w:r w:rsidR="00D47A14" w:rsidRPr="005E340E">
        <w:rPr>
          <w:b/>
          <w:bCs/>
          <w:sz w:val="24"/>
          <w:szCs w:val="24"/>
        </w:rPr>
        <w:t>5-</w:t>
      </w:r>
      <w:r w:rsidR="00D47A14">
        <w:rPr>
          <w:sz w:val="24"/>
          <w:szCs w:val="24"/>
        </w:rPr>
        <w:t xml:space="preserve"> O Vice-Diretor disse ainda que um anexo sobre biossegurança dos concursos do Edital nº 953 da UFRJ seria apreciado no CONSUNI para a realização das etapas de provas escritas, didáticas</w:t>
      </w:r>
      <w:r w:rsidR="00570684">
        <w:rPr>
          <w:sz w:val="24"/>
          <w:szCs w:val="24"/>
        </w:rPr>
        <w:t>,</w:t>
      </w:r>
      <w:r w:rsidR="00D47A14">
        <w:rPr>
          <w:sz w:val="24"/>
          <w:szCs w:val="24"/>
        </w:rPr>
        <w:t xml:space="preserve"> arguição dos memoriais e que o Procurador da UFRJ foi favorável </w:t>
      </w:r>
      <w:r w:rsidR="00570684">
        <w:rPr>
          <w:sz w:val="24"/>
          <w:szCs w:val="24"/>
        </w:rPr>
        <w:t xml:space="preserve">à </w:t>
      </w:r>
      <w:r w:rsidR="00D47A14">
        <w:rPr>
          <w:sz w:val="24"/>
          <w:szCs w:val="24"/>
        </w:rPr>
        <w:t xml:space="preserve">prorrogação dos concursos </w:t>
      </w:r>
      <w:r w:rsidR="005C5847">
        <w:rPr>
          <w:sz w:val="24"/>
          <w:szCs w:val="24"/>
        </w:rPr>
        <w:t xml:space="preserve">desse edital </w:t>
      </w:r>
      <w:r w:rsidR="00D47A14">
        <w:rPr>
          <w:sz w:val="24"/>
          <w:szCs w:val="24"/>
        </w:rPr>
        <w:t xml:space="preserve">até dezembro de 2021, desde que houvesse um relatório favorável do </w:t>
      </w:r>
      <w:r w:rsidR="00D47A14" w:rsidRPr="00D47A14">
        <w:rPr>
          <w:sz w:val="24"/>
          <w:szCs w:val="24"/>
        </w:rPr>
        <w:t>Grupo de Trabalho (GT) Multidisciplinar para Enfrentamento da COVID-19</w:t>
      </w:r>
      <w:r w:rsidR="00D47A14">
        <w:rPr>
          <w:sz w:val="24"/>
          <w:szCs w:val="24"/>
        </w:rPr>
        <w:t xml:space="preserve"> da UFRJ sobre as estruturas dos locais de realização das etapas dos concursos. </w:t>
      </w:r>
      <w:r w:rsidR="00FF0AB1">
        <w:rPr>
          <w:sz w:val="24"/>
          <w:szCs w:val="24"/>
        </w:rPr>
        <w:t>Comunicou</w:t>
      </w:r>
      <w:r w:rsidR="00D47A14">
        <w:rPr>
          <w:sz w:val="24"/>
          <w:szCs w:val="24"/>
        </w:rPr>
        <w:t xml:space="preserve"> que a Reitoria classificou os concursos como atividades essenciais, para que as vagas não fossem perdidas.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921A4C">
        <w:rPr>
          <w:b/>
          <w:sz w:val="24"/>
          <w:szCs w:val="24"/>
        </w:rPr>
        <w:t xml:space="preserve"> </w:t>
      </w:r>
      <w:r w:rsidR="00CC76DE">
        <w:rPr>
          <w:bCs/>
          <w:sz w:val="24"/>
          <w:szCs w:val="24"/>
        </w:rPr>
        <w:t xml:space="preserve">Julia Vieira solicitou a inclusão, em pauta, da apreciação </w:t>
      </w:r>
      <w:r w:rsidR="00D350AC">
        <w:rPr>
          <w:bCs/>
          <w:sz w:val="24"/>
          <w:szCs w:val="24"/>
        </w:rPr>
        <w:t xml:space="preserve">da autorização </w:t>
      </w:r>
      <w:r w:rsidR="00CC76DE">
        <w:rPr>
          <w:bCs/>
          <w:sz w:val="24"/>
          <w:szCs w:val="24"/>
        </w:rPr>
        <w:t>dos estágio</w:t>
      </w:r>
      <w:r w:rsidR="00D350AC">
        <w:rPr>
          <w:bCs/>
          <w:sz w:val="24"/>
          <w:szCs w:val="24"/>
        </w:rPr>
        <w:t>s</w:t>
      </w:r>
      <w:r w:rsidR="00CC76DE">
        <w:rPr>
          <w:bCs/>
          <w:sz w:val="24"/>
          <w:szCs w:val="24"/>
        </w:rPr>
        <w:t xml:space="preserve"> não-obrigatórios acima de vinte horas</w:t>
      </w:r>
      <w:r w:rsidR="00D350AC">
        <w:rPr>
          <w:bCs/>
          <w:sz w:val="24"/>
          <w:szCs w:val="24"/>
        </w:rPr>
        <w:t>, por conta da Resolução nº 02</w:t>
      </w:r>
      <w:r w:rsidR="00FF0AB1">
        <w:rPr>
          <w:bCs/>
          <w:sz w:val="24"/>
          <w:szCs w:val="24"/>
        </w:rPr>
        <w:t>/2021</w:t>
      </w:r>
      <w:r w:rsidR="00D350AC">
        <w:rPr>
          <w:bCs/>
          <w:sz w:val="24"/>
          <w:szCs w:val="24"/>
        </w:rPr>
        <w:t xml:space="preserve"> do CEG</w:t>
      </w:r>
      <w:r w:rsidR="00CC76DE">
        <w:rPr>
          <w:bCs/>
          <w:sz w:val="24"/>
          <w:szCs w:val="24"/>
        </w:rPr>
        <w:t xml:space="preserve">. </w:t>
      </w:r>
      <w:r w:rsidR="00D350AC" w:rsidRPr="005C5847">
        <w:rPr>
          <w:b/>
          <w:sz w:val="24"/>
          <w:szCs w:val="24"/>
        </w:rPr>
        <w:t>Posta em votação, a solicitação foi aprovada por unanimidade.</w:t>
      </w:r>
      <w:r w:rsidR="00D350AC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1- </w:t>
      </w:r>
      <w:r w:rsidR="00DC34A5" w:rsidRPr="00DC34A5">
        <w:rPr>
          <w:b/>
          <w:sz w:val="24"/>
          <w:szCs w:val="24"/>
        </w:rPr>
        <w:t>Aprovação da Ata da 2ª Sessão Ordinária da Congregação.</w:t>
      </w:r>
      <w:r w:rsidR="00DC34A5">
        <w:rPr>
          <w:b/>
          <w:sz w:val="24"/>
          <w:szCs w:val="24"/>
        </w:rPr>
        <w:t xml:space="preserve"> </w:t>
      </w:r>
      <w:r w:rsidR="00D350AC" w:rsidRPr="005C5847">
        <w:rPr>
          <w:b/>
          <w:sz w:val="24"/>
          <w:szCs w:val="24"/>
        </w:rPr>
        <w:t>Posta em votação, a ata foi aprovada por unanimidade.</w:t>
      </w:r>
      <w:r w:rsidR="00D350AC">
        <w:rPr>
          <w:bCs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2- </w:t>
      </w:r>
      <w:r w:rsidR="00DC34A5" w:rsidRPr="00DC34A5">
        <w:rPr>
          <w:b/>
          <w:sz w:val="24"/>
          <w:szCs w:val="24"/>
        </w:rPr>
        <w:t xml:space="preserve">Apreciação do Relatório de Promoção Funcional à Classe D do Prof. Armando de Castro Cerqueira </w:t>
      </w:r>
      <w:proofErr w:type="spellStart"/>
      <w:r w:rsidR="00DC34A5" w:rsidRPr="00DC34A5">
        <w:rPr>
          <w:b/>
          <w:sz w:val="24"/>
          <w:szCs w:val="24"/>
        </w:rPr>
        <w:t>Arosa</w:t>
      </w:r>
      <w:proofErr w:type="spellEnd"/>
      <w:r w:rsidR="00DC34A5" w:rsidRPr="00DC34A5">
        <w:rPr>
          <w:b/>
          <w:sz w:val="24"/>
          <w:szCs w:val="24"/>
        </w:rPr>
        <w:t>.</w:t>
      </w:r>
      <w:r w:rsidR="00134E8E">
        <w:rPr>
          <w:b/>
          <w:sz w:val="24"/>
          <w:szCs w:val="24"/>
        </w:rPr>
        <w:t xml:space="preserve"> </w:t>
      </w:r>
      <w:r w:rsidR="00134E8E">
        <w:rPr>
          <w:bCs/>
          <w:sz w:val="24"/>
          <w:szCs w:val="24"/>
        </w:rPr>
        <w:t xml:space="preserve">O Prof. Fábio Araújo relatou que a </w:t>
      </w:r>
      <w:r w:rsidR="00134E8E" w:rsidRPr="00134E8E">
        <w:rPr>
          <w:bCs/>
          <w:sz w:val="24"/>
          <w:szCs w:val="24"/>
        </w:rPr>
        <w:t>Comissão de Avaliação de Progressão Funcional da Faculdade de Educação</w:t>
      </w:r>
      <w:r w:rsidR="00134E8E">
        <w:rPr>
          <w:bCs/>
          <w:sz w:val="24"/>
          <w:szCs w:val="24"/>
        </w:rPr>
        <w:t xml:space="preserve">, </w:t>
      </w:r>
      <w:r w:rsidR="00134E8E" w:rsidRPr="00134E8E">
        <w:rPr>
          <w:bCs/>
          <w:sz w:val="24"/>
          <w:szCs w:val="24"/>
        </w:rPr>
        <w:t xml:space="preserve">constituída pelos docentes Roberto </w:t>
      </w:r>
      <w:proofErr w:type="spellStart"/>
      <w:r w:rsidR="00134E8E" w:rsidRPr="00134E8E">
        <w:rPr>
          <w:bCs/>
          <w:sz w:val="24"/>
          <w:szCs w:val="24"/>
        </w:rPr>
        <w:t>Leher</w:t>
      </w:r>
      <w:proofErr w:type="spellEnd"/>
      <w:r w:rsidR="00134E8E" w:rsidRPr="00134E8E">
        <w:rPr>
          <w:bCs/>
          <w:sz w:val="24"/>
          <w:szCs w:val="24"/>
        </w:rPr>
        <w:t>, Marcelo Macedo Corrêa e Castro e Cleusa dos Santos (ESS/UFRJ)</w:t>
      </w:r>
      <w:r w:rsidR="00134E8E">
        <w:rPr>
          <w:bCs/>
          <w:sz w:val="24"/>
          <w:szCs w:val="24"/>
        </w:rPr>
        <w:t>, analisou</w:t>
      </w:r>
      <w:r w:rsidR="00134E8E" w:rsidRPr="00134E8E">
        <w:rPr>
          <w:bCs/>
          <w:sz w:val="24"/>
          <w:szCs w:val="24"/>
        </w:rPr>
        <w:t xml:space="preserve"> o pedido de promoção funcional do </w:t>
      </w:r>
      <w:r w:rsidR="00FF0AB1">
        <w:rPr>
          <w:bCs/>
          <w:sz w:val="24"/>
          <w:szCs w:val="24"/>
        </w:rPr>
        <w:t>Prof.</w:t>
      </w:r>
      <w:r w:rsidR="00134E8E" w:rsidRPr="00134E8E">
        <w:rPr>
          <w:bCs/>
          <w:sz w:val="24"/>
          <w:szCs w:val="24"/>
        </w:rPr>
        <w:t xml:space="preserve"> </w:t>
      </w:r>
      <w:r w:rsidR="00FF0AB1" w:rsidRPr="00134E8E">
        <w:rPr>
          <w:bCs/>
          <w:sz w:val="24"/>
          <w:szCs w:val="24"/>
        </w:rPr>
        <w:t xml:space="preserve">Armando </w:t>
      </w:r>
      <w:r w:rsidR="00FF0AB1">
        <w:rPr>
          <w:bCs/>
          <w:sz w:val="24"/>
          <w:szCs w:val="24"/>
        </w:rPr>
        <w:t>d</w:t>
      </w:r>
      <w:r w:rsidR="00FF0AB1" w:rsidRPr="00134E8E">
        <w:rPr>
          <w:bCs/>
          <w:sz w:val="24"/>
          <w:szCs w:val="24"/>
        </w:rPr>
        <w:t xml:space="preserve">e Castro Cerqueira </w:t>
      </w:r>
      <w:proofErr w:type="spellStart"/>
      <w:r w:rsidR="00FF0AB1" w:rsidRPr="00134E8E">
        <w:rPr>
          <w:bCs/>
          <w:sz w:val="24"/>
          <w:szCs w:val="24"/>
        </w:rPr>
        <w:t>Arosa</w:t>
      </w:r>
      <w:proofErr w:type="spellEnd"/>
      <w:r w:rsidR="00134E8E" w:rsidRPr="00134E8E">
        <w:rPr>
          <w:bCs/>
          <w:sz w:val="24"/>
          <w:szCs w:val="24"/>
        </w:rPr>
        <w:t>, da Classe CIV à DI (Professor Adjunto IV a Associado I), referente ao interstício de 20 de fevereiro de 2019 a 20 de fevereiro de 2021,</w:t>
      </w:r>
      <w:r w:rsidR="00DC34A5">
        <w:rPr>
          <w:b/>
          <w:sz w:val="24"/>
          <w:szCs w:val="24"/>
        </w:rPr>
        <w:t xml:space="preserve"> </w:t>
      </w:r>
      <w:r w:rsidR="00134E8E">
        <w:rPr>
          <w:bCs/>
          <w:sz w:val="24"/>
          <w:szCs w:val="24"/>
        </w:rPr>
        <w:t xml:space="preserve">atribuindo-lhe um total de duzentos e seis pontos. </w:t>
      </w:r>
      <w:r w:rsidR="00134E8E" w:rsidRPr="005C5847">
        <w:rPr>
          <w:b/>
          <w:sz w:val="24"/>
          <w:szCs w:val="24"/>
        </w:rPr>
        <w:t>Posto em votação, o relatório foi aprovado por unanimidade.</w:t>
      </w:r>
      <w:r w:rsidR="00134E8E">
        <w:rPr>
          <w:bCs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3- </w:t>
      </w:r>
      <w:r w:rsidR="00DC34A5" w:rsidRPr="00DC34A5">
        <w:rPr>
          <w:b/>
          <w:sz w:val="24"/>
          <w:szCs w:val="24"/>
        </w:rPr>
        <w:t>Indicação de Comissão de Avaliação para analisar a solicitação de Promoção Funcional do Prof. Márcio da Costa à Classe E.</w:t>
      </w:r>
      <w:r w:rsidR="00DC34A5">
        <w:rPr>
          <w:b/>
          <w:sz w:val="24"/>
          <w:szCs w:val="24"/>
        </w:rPr>
        <w:t xml:space="preserve"> </w:t>
      </w:r>
      <w:r w:rsidR="00134E8E">
        <w:rPr>
          <w:bCs/>
          <w:sz w:val="24"/>
          <w:szCs w:val="24"/>
        </w:rPr>
        <w:t xml:space="preserve">O Prof. Thiago Ribas comunicou que a Comissão de Avaliação seria constituída pelos seguintes membros: como titulares, </w:t>
      </w:r>
      <w:proofErr w:type="spellStart"/>
      <w:r w:rsidR="00134E8E">
        <w:rPr>
          <w:bCs/>
          <w:sz w:val="24"/>
          <w:szCs w:val="24"/>
        </w:rPr>
        <w:t>Antonio</w:t>
      </w:r>
      <w:proofErr w:type="spellEnd"/>
      <w:r w:rsidR="00134E8E">
        <w:rPr>
          <w:bCs/>
          <w:sz w:val="24"/>
          <w:szCs w:val="24"/>
        </w:rPr>
        <w:t xml:space="preserve"> Jorge Gonçalves Soares, </w:t>
      </w:r>
      <w:r w:rsidR="004C23CB" w:rsidRPr="004C23CB">
        <w:rPr>
          <w:bCs/>
          <w:sz w:val="24"/>
          <w:szCs w:val="24"/>
        </w:rPr>
        <w:t xml:space="preserve">Helena Maria </w:t>
      </w:r>
      <w:proofErr w:type="spellStart"/>
      <w:r w:rsidR="004C23CB" w:rsidRPr="004C23CB">
        <w:rPr>
          <w:bCs/>
          <w:sz w:val="24"/>
          <w:szCs w:val="24"/>
        </w:rPr>
        <w:t>Bomeny</w:t>
      </w:r>
      <w:proofErr w:type="spellEnd"/>
      <w:r w:rsidR="004C23CB" w:rsidRPr="004C23CB">
        <w:rPr>
          <w:bCs/>
          <w:sz w:val="24"/>
          <w:szCs w:val="24"/>
        </w:rPr>
        <w:t xml:space="preserve"> </w:t>
      </w:r>
      <w:proofErr w:type="spellStart"/>
      <w:r w:rsidR="004C23CB" w:rsidRPr="004C23CB">
        <w:rPr>
          <w:bCs/>
          <w:sz w:val="24"/>
          <w:szCs w:val="24"/>
        </w:rPr>
        <w:t>Garchet</w:t>
      </w:r>
      <w:proofErr w:type="spellEnd"/>
      <w:r w:rsidR="00134E8E">
        <w:rPr>
          <w:bCs/>
          <w:sz w:val="24"/>
          <w:szCs w:val="24"/>
        </w:rPr>
        <w:t xml:space="preserve"> (UERJ), </w:t>
      </w:r>
      <w:r w:rsidR="004C23CB" w:rsidRPr="004C23CB">
        <w:rPr>
          <w:bCs/>
          <w:sz w:val="24"/>
          <w:szCs w:val="24"/>
        </w:rPr>
        <w:t xml:space="preserve">Maria Alice de Lima Gomes Nogueira </w:t>
      </w:r>
      <w:r w:rsidR="00134E8E">
        <w:rPr>
          <w:bCs/>
          <w:sz w:val="24"/>
          <w:szCs w:val="24"/>
        </w:rPr>
        <w:t xml:space="preserve">(UFMG), Clarissa </w:t>
      </w:r>
      <w:proofErr w:type="spellStart"/>
      <w:r w:rsidR="00134E8E">
        <w:rPr>
          <w:bCs/>
          <w:sz w:val="24"/>
          <w:szCs w:val="24"/>
        </w:rPr>
        <w:t>Eckert</w:t>
      </w:r>
      <w:proofErr w:type="spellEnd"/>
      <w:r w:rsidR="00134E8E">
        <w:rPr>
          <w:bCs/>
          <w:sz w:val="24"/>
          <w:szCs w:val="24"/>
        </w:rPr>
        <w:t xml:space="preserve"> Baeta Neves (UFRGS), </w:t>
      </w:r>
      <w:proofErr w:type="spellStart"/>
      <w:r w:rsidR="00134E8E">
        <w:rPr>
          <w:bCs/>
          <w:sz w:val="24"/>
          <w:szCs w:val="24"/>
        </w:rPr>
        <w:t>Amarílio</w:t>
      </w:r>
      <w:proofErr w:type="spellEnd"/>
      <w:r w:rsidR="00134E8E">
        <w:rPr>
          <w:bCs/>
          <w:sz w:val="24"/>
          <w:szCs w:val="24"/>
        </w:rPr>
        <w:t xml:space="preserve"> Ferreira Neto (UFES); e, como suplentes, </w:t>
      </w:r>
      <w:r w:rsidR="004C23CB" w:rsidRPr="004C23CB">
        <w:rPr>
          <w:bCs/>
          <w:sz w:val="24"/>
          <w:szCs w:val="24"/>
        </w:rPr>
        <w:t xml:space="preserve">Maria Celi Ramos da Cruz </w:t>
      </w:r>
      <w:proofErr w:type="spellStart"/>
      <w:r w:rsidR="004C23CB" w:rsidRPr="004C23CB">
        <w:rPr>
          <w:bCs/>
          <w:sz w:val="24"/>
          <w:szCs w:val="24"/>
        </w:rPr>
        <w:t>Scalon</w:t>
      </w:r>
      <w:proofErr w:type="spellEnd"/>
      <w:r w:rsidR="004C23CB" w:rsidRPr="004C23CB">
        <w:rPr>
          <w:bCs/>
          <w:sz w:val="24"/>
          <w:szCs w:val="24"/>
        </w:rPr>
        <w:t xml:space="preserve"> </w:t>
      </w:r>
      <w:r w:rsidR="00134E8E">
        <w:rPr>
          <w:bCs/>
          <w:sz w:val="24"/>
          <w:szCs w:val="24"/>
        </w:rPr>
        <w:t xml:space="preserve">(IFCS/UFRJ) e </w:t>
      </w:r>
      <w:r w:rsidR="007E56A9" w:rsidRPr="007E56A9">
        <w:rPr>
          <w:bCs/>
          <w:sz w:val="24"/>
          <w:szCs w:val="24"/>
        </w:rPr>
        <w:t xml:space="preserve">Maria da Graça </w:t>
      </w:r>
      <w:proofErr w:type="spellStart"/>
      <w:r w:rsidR="007E56A9" w:rsidRPr="007E56A9">
        <w:rPr>
          <w:bCs/>
          <w:sz w:val="24"/>
          <w:szCs w:val="24"/>
        </w:rPr>
        <w:t>Jacintho</w:t>
      </w:r>
      <w:proofErr w:type="spellEnd"/>
      <w:r w:rsidR="007E56A9" w:rsidRPr="007E56A9">
        <w:rPr>
          <w:bCs/>
          <w:sz w:val="24"/>
          <w:szCs w:val="24"/>
        </w:rPr>
        <w:t xml:space="preserve"> </w:t>
      </w:r>
      <w:proofErr w:type="spellStart"/>
      <w:r w:rsidR="007E56A9" w:rsidRPr="007E56A9">
        <w:rPr>
          <w:bCs/>
          <w:sz w:val="24"/>
          <w:szCs w:val="24"/>
        </w:rPr>
        <w:t>Setton</w:t>
      </w:r>
      <w:proofErr w:type="spellEnd"/>
      <w:r w:rsidR="007E56A9" w:rsidRPr="007E56A9">
        <w:rPr>
          <w:bCs/>
          <w:sz w:val="24"/>
          <w:szCs w:val="24"/>
        </w:rPr>
        <w:t xml:space="preserve"> </w:t>
      </w:r>
      <w:r w:rsidR="00134E8E">
        <w:rPr>
          <w:bCs/>
          <w:sz w:val="24"/>
          <w:szCs w:val="24"/>
        </w:rPr>
        <w:t xml:space="preserve">(USP). </w:t>
      </w:r>
      <w:r w:rsidR="00D1575B" w:rsidRPr="005C5847">
        <w:rPr>
          <w:b/>
          <w:sz w:val="24"/>
          <w:szCs w:val="24"/>
        </w:rPr>
        <w:t>Posta em votação, a comissão foi aprovada por unanimidade.</w:t>
      </w:r>
      <w:r w:rsidR="00D1575B">
        <w:rPr>
          <w:bCs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4- </w:t>
      </w:r>
      <w:r w:rsidR="00DC34A5" w:rsidRPr="00DC34A5">
        <w:rPr>
          <w:b/>
          <w:sz w:val="24"/>
          <w:szCs w:val="24"/>
        </w:rPr>
        <w:t>Indicação de Comissão de Avaliação para analisar a solicitação de Progressão Funcional da Prof.ª Danielle de Almeida Menezes na Classe D.</w:t>
      </w:r>
      <w:r w:rsidR="00DC34A5">
        <w:rPr>
          <w:b/>
          <w:sz w:val="24"/>
          <w:szCs w:val="24"/>
        </w:rPr>
        <w:t xml:space="preserve"> </w:t>
      </w:r>
      <w:r w:rsidR="00D1575B">
        <w:rPr>
          <w:bCs/>
          <w:sz w:val="24"/>
          <w:szCs w:val="24"/>
        </w:rPr>
        <w:t xml:space="preserve">A Prof.ª Daniela Guimarães comunicou que o EDD indicou os seguintes docentes para compor a Comissão de Avaliação: Monique </w:t>
      </w:r>
      <w:proofErr w:type="spellStart"/>
      <w:r w:rsidR="00D1575B">
        <w:rPr>
          <w:bCs/>
          <w:sz w:val="24"/>
          <w:szCs w:val="24"/>
        </w:rPr>
        <w:t>Andries</w:t>
      </w:r>
      <w:proofErr w:type="spellEnd"/>
      <w:r w:rsidR="00D1575B">
        <w:rPr>
          <w:bCs/>
          <w:sz w:val="24"/>
          <w:szCs w:val="24"/>
        </w:rPr>
        <w:t xml:space="preserve"> Nogueira (presidente), Victor A</w:t>
      </w:r>
      <w:r w:rsidR="005C5847">
        <w:rPr>
          <w:bCs/>
          <w:sz w:val="24"/>
          <w:szCs w:val="24"/>
        </w:rPr>
        <w:t>ndrade</w:t>
      </w:r>
      <w:r w:rsidR="00D1575B">
        <w:rPr>
          <w:bCs/>
          <w:sz w:val="24"/>
          <w:szCs w:val="24"/>
        </w:rPr>
        <w:t xml:space="preserve"> de Melo, Marcelo Macedo Corrêa e Castro, </w:t>
      </w:r>
      <w:r w:rsidR="00A62F8A">
        <w:rPr>
          <w:bCs/>
          <w:sz w:val="24"/>
          <w:szCs w:val="24"/>
        </w:rPr>
        <w:t>Marialva</w:t>
      </w:r>
      <w:r w:rsidR="00D1575B">
        <w:rPr>
          <w:bCs/>
          <w:sz w:val="24"/>
          <w:szCs w:val="24"/>
        </w:rPr>
        <w:t xml:space="preserve"> </w:t>
      </w:r>
      <w:r w:rsidR="00A62F8A">
        <w:rPr>
          <w:bCs/>
          <w:sz w:val="24"/>
          <w:szCs w:val="24"/>
        </w:rPr>
        <w:t xml:space="preserve">Carlos </w:t>
      </w:r>
      <w:r w:rsidR="00D1575B">
        <w:rPr>
          <w:bCs/>
          <w:sz w:val="24"/>
          <w:szCs w:val="24"/>
        </w:rPr>
        <w:t xml:space="preserve">Barbosa (ECO/UFRJ), </w:t>
      </w:r>
      <w:r w:rsidR="00A62F8A" w:rsidRPr="00A62F8A">
        <w:rPr>
          <w:bCs/>
          <w:sz w:val="24"/>
          <w:szCs w:val="24"/>
        </w:rPr>
        <w:t xml:space="preserve">Andrea Thompson da </w:t>
      </w:r>
      <w:proofErr w:type="spellStart"/>
      <w:r w:rsidR="00A62F8A" w:rsidRPr="00A62F8A">
        <w:rPr>
          <w:bCs/>
          <w:sz w:val="24"/>
          <w:szCs w:val="24"/>
        </w:rPr>
        <w:t>Poian</w:t>
      </w:r>
      <w:proofErr w:type="spellEnd"/>
      <w:r w:rsidR="00D1575B">
        <w:rPr>
          <w:bCs/>
          <w:sz w:val="24"/>
          <w:szCs w:val="24"/>
        </w:rPr>
        <w:t xml:space="preserve"> (</w:t>
      </w:r>
      <w:proofErr w:type="spellStart"/>
      <w:r w:rsidR="00D1575B">
        <w:rPr>
          <w:bCs/>
          <w:sz w:val="24"/>
          <w:szCs w:val="24"/>
        </w:rPr>
        <w:t>I</w:t>
      </w:r>
      <w:r w:rsidR="00A62F8A">
        <w:rPr>
          <w:bCs/>
          <w:sz w:val="24"/>
          <w:szCs w:val="24"/>
        </w:rPr>
        <w:t>BqM</w:t>
      </w:r>
      <w:proofErr w:type="spellEnd"/>
      <w:r w:rsidR="00D1575B">
        <w:rPr>
          <w:bCs/>
          <w:sz w:val="24"/>
          <w:szCs w:val="24"/>
        </w:rPr>
        <w:t>/UFRJ), Rosa Maria Leite Ribeiro Pedro (IP/UFRJ)</w:t>
      </w:r>
      <w:r w:rsidR="005C5847">
        <w:rPr>
          <w:bCs/>
          <w:sz w:val="24"/>
          <w:szCs w:val="24"/>
        </w:rPr>
        <w:t xml:space="preserve"> e</w:t>
      </w:r>
      <w:r w:rsidR="00D1575B">
        <w:rPr>
          <w:bCs/>
          <w:sz w:val="24"/>
          <w:szCs w:val="24"/>
        </w:rPr>
        <w:t xml:space="preserve"> </w:t>
      </w:r>
      <w:r w:rsidR="00A62F8A" w:rsidRPr="00A62F8A">
        <w:rPr>
          <w:bCs/>
          <w:sz w:val="24"/>
          <w:szCs w:val="24"/>
        </w:rPr>
        <w:t xml:space="preserve">Reinaldo Luiz </w:t>
      </w:r>
      <w:proofErr w:type="spellStart"/>
      <w:r w:rsidR="00A62F8A" w:rsidRPr="00A62F8A">
        <w:rPr>
          <w:bCs/>
          <w:sz w:val="24"/>
          <w:szCs w:val="24"/>
        </w:rPr>
        <w:t>Bozelli</w:t>
      </w:r>
      <w:proofErr w:type="spellEnd"/>
      <w:r w:rsidR="00D1575B">
        <w:rPr>
          <w:bCs/>
          <w:sz w:val="24"/>
          <w:szCs w:val="24"/>
        </w:rPr>
        <w:t xml:space="preserve"> (I</w:t>
      </w:r>
      <w:r w:rsidR="00A62F8A">
        <w:rPr>
          <w:bCs/>
          <w:sz w:val="24"/>
          <w:szCs w:val="24"/>
        </w:rPr>
        <w:t>B</w:t>
      </w:r>
      <w:r w:rsidR="00D1575B">
        <w:rPr>
          <w:bCs/>
          <w:sz w:val="24"/>
          <w:szCs w:val="24"/>
        </w:rPr>
        <w:t xml:space="preserve">/UFRJ). </w:t>
      </w:r>
      <w:r w:rsidR="00D1575B" w:rsidRPr="005C5847">
        <w:rPr>
          <w:b/>
          <w:sz w:val="24"/>
          <w:szCs w:val="24"/>
        </w:rPr>
        <w:t>Postos em votação, os nomes indicados foram aprovados por unanimidade.</w:t>
      </w:r>
      <w:r w:rsidR="00D1575B">
        <w:rPr>
          <w:bCs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5- </w:t>
      </w:r>
      <w:r w:rsidR="00DC34A5" w:rsidRPr="00DC34A5">
        <w:rPr>
          <w:b/>
          <w:sz w:val="24"/>
          <w:szCs w:val="24"/>
        </w:rPr>
        <w:t>Indicação de Comissão de Avaliação para analisar a solicitação de Promoção Funcional do Prof. Roberto Marques à Classe D.</w:t>
      </w:r>
      <w:r w:rsidR="00D1575B">
        <w:rPr>
          <w:b/>
          <w:sz w:val="24"/>
          <w:szCs w:val="24"/>
        </w:rPr>
        <w:t xml:space="preserve"> </w:t>
      </w:r>
      <w:r w:rsidR="00D1575B">
        <w:rPr>
          <w:bCs/>
          <w:sz w:val="24"/>
          <w:szCs w:val="24"/>
        </w:rPr>
        <w:t xml:space="preserve">A Chefe do EDD disse que os docentes indicados para compor a Comissão de Avaliação eram os mesmos do ponto anterior. </w:t>
      </w:r>
      <w:r w:rsidR="00D1575B" w:rsidRPr="005C5847">
        <w:rPr>
          <w:b/>
          <w:sz w:val="24"/>
          <w:szCs w:val="24"/>
        </w:rPr>
        <w:t xml:space="preserve">Postos em votação, os nomes indicados foram aprovados por unanimidade. </w:t>
      </w:r>
      <w:r w:rsidR="00DC34A5">
        <w:rPr>
          <w:b/>
          <w:sz w:val="24"/>
          <w:szCs w:val="24"/>
        </w:rPr>
        <w:t xml:space="preserve"> 6- </w:t>
      </w:r>
      <w:r w:rsidR="00DC34A5" w:rsidRPr="00DC34A5">
        <w:rPr>
          <w:b/>
          <w:sz w:val="24"/>
          <w:szCs w:val="24"/>
        </w:rPr>
        <w:t xml:space="preserve">Apreciação dos Relatórios de Progressão Funcional dos professores Thiago </w:t>
      </w:r>
      <w:proofErr w:type="spellStart"/>
      <w:r w:rsidR="00DC34A5" w:rsidRPr="00DC34A5">
        <w:rPr>
          <w:b/>
          <w:sz w:val="24"/>
          <w:szCs w:val="24"/>
        </w:rPr>
        <w:t>Ranniery</w:t>
      </w:r>
      <w:proofErr w:type="spellEnd"/>
      <w:r w:rsidR="00DC34A5" w:rsidRPr="00DC34A5">
        <w:rPr>
          <w:b/>
          <w:sz w:val="24"/>
          <w:szCs w:val="24"/>
        </w:rPr>
        <w:t xml:space="preserve"> Moreira de Oliveira, Silvia </w:t>
      </w:r>
      <w:proofErr w:type="spellStart"/>
      <w:r w:rsidR="00DC34A5" w:rsidRPr="00DC34A5">
        <w:rPr>
          <w:b/>
          <w:sz w:val="24"/>
          <w:szCs w:val="24"/>
        </w:rPr>
        <w:t>Camara</w:t>
      </w:r>
      <w:proofErr w:type="spellEnd"/>
      <w:r w:rsidR="00DC34A5" w:rsidRPr="00DC34A5">
        <w:rPr>
          <w:b/>
          <w:sz w:val="24"/>
          <w:szCs w:val="24"/>
        </w:rPr>
        <w:t xml:space="preserve"> </w:t>
      </w:r>
      <w:proofErr w:type="spellStart"/>
      <w:r w:rsidR="00DC34A5" w:rsidRPr="00DC34A5">
        <w:rPr>
          <w:b/>
          <w:sz w:val="24"/>
          <w:szCs w:val="24"/>
        </w:rPr>
        <w:t>Soter</w:t>
      </w:r>
      <w:proofErr w:type="spellEnd"/>
      <w:r w:rsidR="00DC34A5" w:rsidRPr="00DC34A5">
        <w:rPr>
          <w:b/>
          <w:sz w:val="24"/>
          <w:szCs w:val="24"/>
        </w:rPr>
        <w:t xml:space="preserve"> da Silveira, Giovana Xavier da Conceição Nascimento e Teresa Paula Nico Rego Gonçalves na Classe C.</w:t>
      </w:r>
      <w:r w:rsidR="00D1575B">
        <w:rPr>
          <w:b/>
          <w:sz w:val="24"/>
          <w:szCs w:val="24"/>
        </w:rPr>
        <w:t xml:space="preserve"> </w:t>
      </w:r>
      <w:r w:rsidR="00D1575B">
        <w:rPr>
          <w:bCs/>
          <w:sz w:val="24"/>
          <w:szCs w:val="24"/>
        </w:rPr>
        <w:t xml:space="preserve">A Prof. Daniela Guimarães </w:t>
      </w:r>
      <w:r w:rsidR="001E52FB">
        <w:rPr>
          <w:bCs/>
          <w:sz w:val="24"/>
          <w:szCs w:val="24"/>
        </w:rPr>
        <w:t xml:space="preserve">informou que a Comissão de Avaliação, </w:t>
      </w:r>
      <w:r w:rsidR="001E52FB" w:rsidRPr="001E52FB">
        <w:rPr>
          <w:bCs/>
          <w:sz w:val="24"/>
          <w:szCs w:val="24"/>
        </w:rPr>
        <w:t>constituída pel</w:t>
      </w:r>
      <w:r w:rsidR="001E52FB">
        <w:rPr>
          <w:bCs/>
          <w:sz w:val="24"/>
          <w:szCs w:val="24"/>
        </w:rPr>
        <w:t>o</w:t>
      </w:r>
      <w:r w:rsidR="001E52FB" w:rsidRPr="001E52FB">
        <w:rPr>
          <w:bCs/>
          <w:sz w:val="24"/>
          <w:szCs w:val="24"/>
        </w:rPr>
        <w:t>s docentes Cláudia Lino Piccinini, Danielle de Almeida Menezes e Pedro Paulo Gastalho de Bicalho (IP/UFRJ)</w:t>
      </w:r>
      <w:r w:rsidR="001E52FB">
        <w:rPr>
          <w:bCs/>
          <w:sz w:val="24"/>
          <w:szCs w:val="24"/>
        </w:rPr>
        <w:t xml:space="preserve">, analisou </w:t>
      </w:r>
      <w:r w:rsidR="001E52FB" w:rsidRPr="001E52FB">
        <w:rPr>
          <w:bCs/>
          <w:sz w:val="24"/>
          <w:szCs w:val="24"/>
        </w:rPr>
        <w:t xml:space="preserve">o pedido de progressão funcional da </w:t>
      </w:r>
      <w:r w:rsidR="001E52FB">
        <w:rPr>
          <w:bCs/>
          <w:sz w:val="24"/>
          <w:szCs w:val="24"/>
        </w:rPr>
        <w:t>Prof.ª</w:t>
      </w:r>
      <w:r w:rsidR="001E52FB" w:rsidRPr="001E52FB">
        <w:rPr>
          <w:bCs/>
          <w:sz w:val="24"/>
          <w:szCs w:val="24"/>
        </w:rPr>
        <w:t xml:space="preserve"> Giovana Xavier </w:t>
      </w:r>
      <w:r w:rsidR="001E52FB">
        <w:rPr>
          <w:bCs/>
          <w:sz w:val="24"/>
          <w:szCs w:val="24"/>
        </w:rPr>
        <w:t>d</w:t>
      </w:r>
      <w:r w:rsidR="001E52FB" w:rsidRPr="001E52FB">
        <w:rPr>
          <w:bCs/>
          <w:sz w:val="24"/>
          <w:szCs w:val="24"/>
        </w:rPr>
        <w:t>a Conceição Nascimento, da Classe CII à CIII (Professor Adjunto II a III), referente ao interstício de 30 de setembro de 2018 a 30 de setembro de 2020,</w:t>
      </w:r>
      <w:r w:rsidR="00DC34A5">
        <w:rPr>
          <w:b/>
          <w:sz w:val="24"/>
          <w:szCs w:val="24"/>
        </w:rPr>
        <w:t xml:space="preserve"> </w:t>
      </w:r>
      <w:r w:rsidR="001E52FB">
        <w:rPr>
          <w:bCs/>
          <w:sz w:val="24"/>
          <w:szCs w:val="24"/>
        </w:rPr>
        <w:t xml:space="preserve">atribuindo-lhe um total de cento e quarenta e quatro pontos. </w:t>
      </w:r>
      <w:r w:rsidR="001E52FB" w:rsidRPr="005C5847">
        <w:rPr>
          <w:b/>
          <w:sz w:val="24"/>
          <w:szCs w:val="24"/>
        </w:rPr>
        <w:t>Posto em votação, o relatório foi aprovado por unanimidade.</w:t>
      </w:r>
      <w:r w:rsidR="001E52FB">
        <w:rPr>
          <w:bCs/>
          <w:sz w:val="24"/>
          <w:szCs w:val="24"/>
        </w:rPr>
        <w:t xml:space="preserve"> Relatou que a Comissão de Avaliação, </w:t>
      </w:r>
      <w:r w:rsidR="001E52FB" w:rsidRPr="001E52FB">
        <w:rPr>
          <w:bCs/>
          <w:sz w:val="24"/>
          <w:szCs w:val="24"/>
        </w:rPr>
        <w:t xml:space="preserve">constituída pelas docentes Cláudia Maria </w:t>
      </w:r>
      <w:proofErr w:type="spellStart"/>
      <w:r w:rsidR="001E52FB" w:rsidRPr="001E52FB">
        <w:rPr>
          <w:bCs/>
          <w:sz w:val="24"/>
          <w:szCs w:val="24"/>
        </w:rPr>
        <w:t>Bokel</w:t>
      </w:r>
      <w:proofErr w:type="spellEnd"/>
      <w:r w:rsidR="001E52FB" w:rsidRPr="001E52FB">
        <w:rPr>
          <w:bCs/>
          <w:sz w:val="24"/>
          <w:szCs w:val="24"/>
        </w:rPr>
        <w:t xml:space="preserve"> Reis, Ligia Karam Corrêa de Magalhães e Cassia Monica </w:t>
      </w:r>
      <w:proofErr w:type="spellStart"/>
      <w:r w:rsidR="001E52FB" w:rsidRPr="001E52FB">
        <w:rPr>
          <w:bCs/>
          <w:sz w:val="24"/>
          <w:szCs w:val="24"/>
        </w:rPr>
        <w:t>Sakuragui</w:t>
      </w:r>
      <w:proofErr w:type="spellEnd"/>
      <w:r w:rsidR="001E52FB" w:rsidRPr="001E52FB">
        <w:rPr>
          <w:bCs/>
          <w:sz w:val="24"/>
          <w:szCs w:val="24"/>
        </w:rPr>
        <w:t xml:space="preserve"> (IB/UFRJ)</w:t>
      </w:r>
      <w:r w:rsidR="001E52FB">
        <w:rPr>
          <w:bCs/>
          <w:sz w:val="24"/>
          <w:szCs w:val="24"/>
        </w:rPr>
        <w:t xml:space="preserve">, analisou </w:t>
      </w:r>
      <w:r w:rsidR="001E52FB" w:rsidRPr="001E52FB">
        <w:rPr>
          <w:bCs/>
          <w:sz w:val="24"/>
          <w:szCs w:val="24"/>
        </w:rPr>
        <w:t xml:space="preserve">o pedido de progressão funcional da </w:t>
      </w:r>
      <w:r w:rsidR="001E52FB">
        <w:rPr>
          <w:bCs/>
          <w:sz w:val="24"/>
          <w:szCs w:val="24"/>
        </w:rPr>
        <w:t>Prof.ª</w:t>
      </w:r>
      <w:r w:rsidR="001E52FB" w:rsidRPr="001E52FB">
        <w:rPr>
          <w:bCs/>
          <w:sz w:val="24"/>
          <w:szCs w:val="24"/>
        </w:rPr>
        <w:t xml:space="preserve"> Silvia </w:t>
      </w:r>
      <w:proofErr w:type="spellStart"/>
      <w:r w:rsidR="001E52FB" w:rsidRPr="001E52FB">
        <w:rPr>
          <w:bCs/>
          <w:sz w:val="24"/>
          <w:szCs w:val="24"/>
        </w:rPr>
        <w:t>Camara</w:t>
      </w:r>
      <w:proofErr w:type="spellEnd"/>
      <w:r w:rsidR="001E52FB" w:rsidRPr="001E52FB">
        <w:rPr>
          <w:bCs/>
          <w:sz w:val="24"/>
          <w:szCs w:val="24"/>
        </w:rPr>
        <w:t xml:space="preserve"> </w:t>
      </w:r>
      <w:proofErr w:type="spellStart"/>
      <w:r w:rsidR="001E52FB" w:rsidRPr="001E52FB">
        <w:rPr>
          <w:bCs/>
          <w:sz w:val="24"/>
          <w:szCs w:val="24"/>
        </w:rPr>
        <w:t>Soter</w:t>
      </w:r>
      <w:proofErr w:type="spellEnd"/>
      <w:r w:rsidR="001E52FB" w:rsidRPr="001E52FB">
        <w:rPr>
          <w:bCs/>
          <w:sz w:val="24"/>
          <w:szCs w:val="24"/>
        </w:rPr>
        <w:t xml:space="preserve"> </w:t>
      </w:r>
      <w:r w:rsidR="001E52FB">
        <w:rPr>
          <w:bCs/>
          <w:sz w:val="24"/>
          <w:szCs w:val="24"/>
        </w:rPr>
        <w:t>d</w:t>
      </w:r>
      <w:r w:rsidR="001E52FB" w:rsidRPr="001E52FB">
        <w:rPr>
          <w:bCs/>
          <w:sz w:val="24"/>
          <w:szCs w:val="24"/>
        </w:rPr>
        <w:t xml:space="preserve">a Silveira, da Classe CII à CIII (Professor Adjunto II a III), referente ao interstício de 05 de dezembro de 2018 a 05 de dezembro de 2020, </w:t>
      </w:r>
      <w:r w:rsidR="001E52FB">
        <w:rPr>
          <w:bCs/>
          <w:sz w:val="24"/>
          <w:szCs w:val="24"/>
        </w:rPr>
        <w:t xml:space="preserve">atribuindo-lhe um total de duzentos e três pontos. </w:t>
      </w:r>
      <w:r w:rsidR="001E52FB" w:rsidRPr="005C5847">
        <w:rPr>
          <w:b/>
          <w:sz w:val="24"/>
          <w:szCs w:val="24"/>
        </w:rPr>
        <w:t xml:space="preserve">Posto em votação, o relatório foi aprovado por unanimidade. </w:t>
      </w:r>
      <w:r w:rsidR="001E52FB">
        <w:rPr>
          <w:bCs/>
          <w:sz w:val="24"/>
          <w:szCs w:val="24"/>
        </w:rPr>
        <w:t xml:space="preserve">Comunicou que a mesma comissão avaliou </w:t>
      </w:r>
      <w:r w:rsidR="001E52FB" w:rsidRPr="001E52FB">
        <w:rPr>
          <w:bCs/>
          <w:sz w:val="24"/>
          <w:szCs w:val="24"/>
        </w:rPr>
        <w:t xml:space="preserve">o pedido de progressão funcional do </w:t>
      </w:r>
      <w:r w:rsidR="001E52FB">
        <w:rPr>
          <w:bCs/>
          <w:sz w:val="24"/>
          <w:szCs w:val="24"/>
        </w:rPr>
        <w:t xml:space="preserve">Prof. </w:t>
      </w:r>
      <w:r w:rsidR="001E52FB" w:rsidRPr="001E52FB">
        <w:rPr>
          <w:bCs/>
          <w:sz w:val="24"/>
          <w:szCs w:val="24"/>
        </w:rPr>
        <w:t xml:space="preserve">Thiago </w:t>
      </w:r>
      <w:proofErr w:type="spellStart"/>
      <w:r w:rsidR="001E52FB" w:rsidRPr="001E52FB">
        <w:rPr>
          <w:bCs/>
          <w:sz w:val="24"/>
          <w:szCs w:val="24"/>
        </w:rPr>
        <w:t>Ranniery</w:t>
      </w:r>
      <w:proofErr w:type="spellEnd"/>
      <w:r w:rsidR="001E52FB" w:rsidRPr="001E52FB">
        <w:rPr>
          <w:bCs/>
          <w:sz w:val="24"/>
          <w:szCs w:val="24"/>
        </w:rPr>
        <w:t xml:space="preserve"> Moreira </w:t>
      </w:r>
      <w:r w:rsidR="001E52FB">
        <w:rPr>
          <w:bCs/>
          <w:sz w:val="24"/>
          <w:szCs w:val="24"/>
        </w:rPr>
        <w:t>d</w:t>
      </w:r>
      <w:r w:rsidR="001E52FB" w:rsidRPr="001E52FB">
        <w:rPr>
          <w:bCs/>
          <w:sz w:val="24"/>
          <w:szCs w:val="24"/>
        </w:rPr>
        <w:t xml:space="preserve">e Oliveira, da Classe CI à CII (Professor Adjunto I a II), referente ao interstício de 16 de dezembro de 2018 a 16 de dezembro de 2020, </w:t>
      </w:r>
      <w:r w:rsidR="001E52FB">
        <w:rPr>
          <w:bCs/>
          <w:sz w:val="24"/>
          <w:szCs w:val="24"/>
        </w:rPr>
        <w:t>atribuindo-lhe um total de duzentos e cinco pontos.</w:t>
      </w:r>
      <w:r w:rsidR="001B3244">
        <w:rPr>
          <w:bCs/>
          <w:sz w:val="24"/>
          <w:szCs w:val="24"/>
        </w:rPr>
        <w:t xml:space="preserve"> </w:t>
      </w:r>
      <w:r w:rsidR="001B3244" w:rsidRPr="005C5847">
        <w:rPr>
          <w:b/>
          <w:sz w:val="24"/>
          <w:szCs w:val="24"/>
        </w:rPr>
        <w:t>Posto em votação, o relatório foi aprovad</w:t>
      </w:r>
      <w:r w:rsidR="005C5847">
        <w:rPr>
          <w:b/>
          <w:sz w:val="24"/>
          <w:szCs w:val="24"/>
        </w:rPr>
        <w:t>o</w:t>
      </w:r>
      <w:r w:rsidR="001B3244" w:rsidRPr="005C5847">
        <w:rPr>
          <w:b/>
          <w:sz w:val="24"/>
          <w:szCs w:val="24"/>
        </w:rPr>
        <w:t xml:space="preserve"> com sete votos favoráveis</w:t>
      </w:r>
      <w:r w:rsidR="001B3244">
        <w:rPr>
          <w:bCs/>
          <w:sz w:val="24"/>
          <w:szCs w:val="24"/>
        </w:rPr>
        <w:t xml:space="preserve"> (dos conselheiros </w:t>
      </w:r>
      <w:r w:rsidR="001B3244" w:rsidRPr="001B3244">
        <w:rPr>
          <w:bCs/>
          <w:sz w:val="24"/>
          <w:szCs w:val="24"/>
        </w:rPr>
        <w:t>Fábio Araújo de Souza, Daniela de Oliveira Guimarães, Thiago Fortes Ribas, Roberto Marques, Luciano Prado da Silva, Julia dos Santos Vieira e Helena Cícero Xavier</w:t>
      </w:r>
      <w:r w:rsidR="001B3244">
        <w:rPr>
          <w:bCs/>
          <w:sz w:val="24"/>
          <w:szCs w:val="24"/>
        </w:rPr>
        <w:t xml:space="preserve">), </w:t>
      </w:r>
      <w:r w:rsidR="001B3244" w:rsidRPr="005C5847">
        <w:rPr>
          <w:b/>
          <w:sz w:val="24"/>
          <w:szCs w:val="24"/>
        </w:rPr>
        <w:t>uma abstenção</w:t>
      </w:r>
      <w:r w:rsidR="001B3244">
        <w:rPr>
          <w:bCs/>
          <w:sz w:val="24"/>
          <w:szCs w:val="24"/>
        </w:rPr>
        <w:t xml:space="preserve"> (do conselheiro Thiago </w:t>
      </w:r>
      <w:proofErr w:type="spellStart"/>
      <w:r w:rsidR="001B3244">
        <w:rPr>
          <w:bCs/>
          <w:sz w:val="24"/>
          <w:szCs w:val="24"/>
        </w:rPr>
        <w:t>Ranniery</w:t>
      </w:r>
      <w:proofErr w:type="spellEnd"/>
      <w:r w:rsidR="001B3244">
        <w:rPr>
          <w:bCs/>
          <w:sz w:val="24"/>
          <w:szCs w:val="24"/>
        </w:rPr>
        <w:t xml:space="preserve"> Moreira de Oliveira) </w:t>
      </w:r>
      <w:r w:rsidR="001B3244" w:rsidRPr="005C5847">
        <w:rPr>
          <w:b/>
          <w:sz w:val="24"/>
          <w:szCs w:val="24"/>
        </w:rPr>
        <w:t>e</w:t>
      </w:r>
      <w:r w:rsidR="00B27948" w:rsidRPr="005C5847">
        <w:rPr>
          <w:b/>
          <w:sz w:val="24"/>
          <w:szCs w:val="24"/>
        </w:rPr>
        <w:t xml:space="preserve"> </w:t>
      </w:r>
      <w:r w:rsidR="001B3244" w:rsidRPr="005C5847">
        <w:rPr>
          <w:b/>
          <w:sz w:val="24"/>
          <w:szCs w:val="24"/>
        </w:rPr>
        <w:t>nenhum contrário</w:t>
      </w:r>
      <w:r w:rsidR="001B3244">
        <w:rPr>
          <w:bCs/>
          <w:sz w:val="24"/>
          <w:szCs w:val="24"/>
        </w:rPr>
        <w:t xml:space="preserve">. </w:t>
      </w:r>
      <w:r w:rsidR="001B3244" w:rsidRPr="001B3244">
        <w:rPr>
          <w:bCs/>
          <w:sz w:val="24"/>
          <w:szCs w:val="24"/>
        </w:rPr>
        <w:t>Por fim, o Prof. Thiago Ribas comunicou que a Comissão de Avaliação,</w:t>
      </w:r>
      <w:r w:rsidR="001B3244" w:rsidRPr="001B3244">
        <w:rPr>
          <w:sz w:val="24"/>
          <w:szCs w:val="24"/>
        </w:rPr>
        <w:t xml:space="preserve"> constituída pelas professoras </w:t>
      </w:r>
      <w:r w:rsidR="001B3244" w:rsidRPr="001B3244">
        <w:rPr>
          <w:bCs/>
          <w:sz w:val="24"/>
          <w:szCs w:val="24"/>
        </w:rPr>
        <w:t xml:space="preserve">Mariane Campelo </w:t>
      </w:r>
      <w:proofErr w:type="spellStart"/>
      <w:r w:rsidR="001B3244" w:rsidRPr="001B3244">
        <w:rPr>
          <w:bCs/>
          <w:sz w:val="24"/>
          <w:szCs w:val="24"/>
        </w:rPr>
        <w:t>Koslinski</w:t>
      </w:r>
      <w:proofErr w:type="spellEnd"/>
      <w:r w:rsidR="001B3244" w:rsidRPr="001B3244">
        <w:rPr>
          <w:bCs/>
          <w:sz w:val="24"/>
          <w:szCs w:val="24"/>
        </w:rPr>
        <w:t xml:space="preserve">, Ana Pires do Prado e </w:t>
      </w:r>
      <w:proofErr w:type="spellStart"/>
      <w:r w:rsidR="001B3244" w:rsidRPr="001B3244">
        <w:rPr>
          <w:bCs/>
          <w:sz w:val="24"/>
          <w:szCs w:val="24"/>
        </w:rPr>
        <w:t>Adriany</w:t>
      </w:r>
      <w:proofErr w:type="spellEnd"/>
      <w:r w:rsidR="001B3244" w:rsidRPr="001B3244">
        <w:rPr>
          <w:bCs/>
          <w:sz w:val="24"/>
          <w:szCs w:val="24"/>
        </w:rPr>
        <w:t xml:space="preserve"> Ferreira de Mendonça (IFCS/UFRJ)</w:t>
      </w:r>
      <w:r w:rsidR="001B3244">
        <w:rPr>
          <w:bCs/>
          <w:sz w:val="24"/>
          <w:szCs w:val="24"/>
        </w:rPr>
        <w:t xml:space="preserve">, analisou </w:t>
      </w:r>
      <w:r w:rsidR="001B3244" w:rsidRPr="001B3244">
        <w:rPr>
          <w:bCs/>
          <w:sz w:val="24"/>
          <w:szCs w:val="24"/>
        </w:rPr>
        <w:t>o pedido de progressão funcional da Prof</w:t>
      </w:r>
      <w:r w:rsidR="001B3244">
        <w:rPr>
          <w:bCs/>
          <w:sz w:val="24"/>
          <w:szCs w:val="24"/>
        </w:rPr>
        <w:t xml:space="preserve">.ª </w:t>
      </w:r>
      <w:r w:rsidR="001B3244" w:rsidRPr="001B3244">
        <w:rPr>
          <w:bCs/>
          <w:sz w:val="24"/>
          <w:szCs w:val="24"/>
        </w:rPr>
        <w:t xml:space="preserve">Teresa Paula Nico Rego Gonçalves </w:t>
      </w:r>
      <w:r w:rsidR="00FF0AB1">
        <w:rPr>
          <w:bCs/>
          <w:sz w:val="24"/>
          <w:szCs w:val="24"/>
        </w:rPr>
        <w:t>n</w:t>
      </w:r>
      <w:r w:rsidR="001B3244" w:rsidRPr="001E52FB">
        <w:rPr>
          <w:bCs/>
          <w:sz w:val="24"/>
          <w:szCs w:val="24"/>
        </w:rPr>
        <w:t xml:space="preserve">a Classe </w:t>
      </w:r>
      <w:r w:rsidR="00FF0AB1">
        <w:rPr>
          <w:bCs/>
          <w:sz w:val="24"/>
          <w:szCs w:val="24"/>
        </w:rPr>
        <w:t>C</w:t>
      </w:r>
      <w:r w:rsidR="001B3244" w:rsidRPr="001E52FB">
        <w:rPr>
          <w:bCs/>
          <w:sz w:val="24"/>
          <w:szCs w:val="24"/>
        </w:rPr>
        <w:t>,</w:t>
      </w:r>
      <w:r w:rsidR="001B3244" w:rsidRPr="001B3244">
        <w:rPr>
          <w:bCs/>
          <w:sz w:val="24"/>
          <w:szCs w:val="24"/>
        </w:rPr>
        <w:t xml:space="preserve"> relativo ao período de 06 de janeiro de 2018 a 06 de janeiro de 2020</w:t>
      </w:r>
      <w:r w:rsidR="001B3244">
        <w:rPr>
          <w:bCs/>
          <w:sz w:val="24"/>
          <w:szCs w:val="24"/>
        </w:rPr>
        <w:t xml:space="preserve">, atribuindo-lhe um total de cento e noventa e </w:t>
      </w:r>
      <w:r w:rsidR="00B27948">
        <w:rPr>
          <w:bCs/>
          <w:sz w:val="24"/>
          <w:szCs w:val="24"/>
        </w:rPr>
        <w:t>oit</w:t>
      </w:r>
      <w:r w:rsidR="001B3244">
        <w:rPr>
          <w:bCs/>
          <w:sz w:val="24"/>
          <w:szCs w:val="24"/>
        </w:rPr>
        <w:t>o pontos.</w:t>
      </w:r>
      <w:r w:rsidR="001E52FB">
        <w:rPr>
          <w:bCs/>
          <w:sz w:val="24"/>
          <w:szCs w:val="24"/>
        </w:rPr>
        <w:t xml:space="preserve"> </w:t>
      </w:r>
      <w:r w:rsidR="00B27948">
        <w:rPr>
          <w:bCs/>
          <w:sz w:val="24"/>
          <w:szCs w:val="24"/>
        </w:rPr>
        <w:t xml:space="preserve"> </w:t>
      </w:r>
      <w:r w:rsidR="00A26615">
        <w:rPr>
          <w:bCs/>
          <w:sz w:val="24"/>
          <w:szCs w:val="24"/>
        </w:rPr>
        <w:t xml:space="preserve">O Prof. Thiago </w:t>
      </w:r>
      <w:proofErr w:type="spellStart"/>
      <w:r w:rsidR="00A26615">
        <w:rPr>
          <w:bCs/>
          <w:sz w:val="24"/>
          <w:szCs w:val="24"/>
        </w:rPr>
        <w:t>Ranniery</w:t>
      </w:r>
      <w:proofErr w:type="spellEnd"/>
      <w:r w:rsidR="00A26615">
        <w:rPr>
          <w:bCs/>
          <w:sz w:val="24"/>
          <w:szCs w:val="24"/>
        </w:rPr>
        <w:t xml:space="preserve"> retirou o ponto de pauta, já que o nível da docente não estava no relatório.</w:t>
      </w:r>
      <w:r w:rsidR="001E52FB">
        <w:rPr>
          <w:bCs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7- </w:t>
      </w:r>
      <w:r w:rsidR="00DC34A5" w:rsidRPr="00DC34A5">
        <w:rPr>
          <w:b/>
          <w:sz w:val="24"/>
          <w:szCs w:val="24"/>
        </w:rPr>
        <w:t>Apreciação do Relatório de Avaliação do Estágio Probatório do Prof. Fábio Araújo de Souza.</w:t>
      </w:r>
      <w:r w:rsidR="00DC34A5">
        <w:rPr>
          <w:b/>
          <w:sz w:val="24"/>
          <w:szCs w:val="24"/>
        </w:rPr>
        <w:t xml:space="preserve"> </w:t>
      </w:r>
      <w:r w:rsidR="00A26615">
        <w:rPr>
          <w:bCs/>
          <w:sz w:val="24"/>
          <w:szCs w:val="24"/>
        </w:rPr>
        <w:t xml:space="preserve">A Prof.ª Jussara </w:t>
      </w:r>
      <w:proofErr w:type="spellStart"/>
      <w:r w:rsidR="00A26615">
        <w:rPr>
          <w:bCs/>
          <w:sz w:val="24"/>
          <w:szCs w:val="24"/>
        </w:rPr>
        <w:t>Paschoalino</w:t>
      </w:r>
      <w:proofErr w:type="spellEnd"/>
      <w:r w:rsidR="00A26615">
        <w:rPr>
          <w:bCs/>
          <w:sz w:val="24"/>
          <w:szCs w:val="24"/>
        </w:rPr>
        <w:t xml:space="preserve"> relatou que a Comissão de Avaliação, </w:t>
      </w:r>
      <w:r w:rsidR="00A26615" w:rsidRPr="00A26615">
        <w:rPr>
          <w:bCs/>
          <w:sz w:val="24"/>
          <w:szCs w:val="24"/>
        </w:rPr>
        <w:t xml:space="preserve">constituída pelas docentes Jussara Bueno de Queiroz </w:t>
      </w:r>
      <w:proofErr w:type="spellStart"/>
      <w:r w:rsidR="00A26615" w:rsidRPr="00A26615">
        <w:rPr>
          <w:bCs/>
          <w:sz w:val="24"/>
          <w:szCs w:val="24"/>
        </w:rPr>
        <w:t>Paschoalino</w:t>
      </w:r>
      <w:proofErr w:type="spellEnd"/>
      <w:r w:rsidR="00A26615" w:rsidRPr="00A26615">
        <w:rPr>
          <w:bCs/>
          <w:sz w:val="24"/>
          <w:szCs w:val="24"/>
        </w:rPr>
        <w:t xml:space="preserve">, Luciene Cerdas e </w:t>
      </w:r>
      <w:proofErr w:type="spellStart"/>
      <w:r w:rsidR="00A26615" w:rsidRPr="00A26615">
        <w:rPr>
          <w:bCs/>
          <w:sz w:val="24"/>
          <w:szCs w:val="24"/>
        </w:rPr>
        <w:t>Rosinda</w:t>
      </w:r>
      <w:proofErr w:type="spellEnd"/>
      <w:r w:rsidR="00A26615" w:rsidRPr="00A26615">
        <w:rPr>
          <w:bCs/>
          <w:sz w:val="24"/>
          <w:szCs w:val="24"/>
        </w:rPr>
        <w:t xml:space="preserve"> Martins Oliveira (IP/UFRJ)</w:t>
      </w:r>
      <w:r w:rsidR="00A26615">
        <w:rPr>
          <w:bCs/>
          <w:sz w:val="24"/>
          <w:szCs w:val="24"/>
        </w:rPr>
        <w:t xml:space="preserve">, analisou </w:t>
      </w:r>
      <w:r w:rsidR="00A26615" w:rsidRPr="00A26615">
        <w:rPr>
          <w:bCs/>
          <w:sz w:val="24"/>
          <w:szCs w:val="24"/>
        </w:rPr>
        <w:t xml:space="preserve">o estágio probatório do </w:t>
      </w:r>
      <w:r w:rsidR="00A26615">
        <w:rPr>
          <w:bCs/>
          <w:sz w:val="24"/>
          <w:szCs w:val="24"/>
        </w:rPr>
        <w:t>Prof.</w:t>
      </w:r>
      <w:r w:rsidR="00A26615" w:rsidRPr="00A26615">
        <w:rPr>
          <w:bCs/>
          <w:sz w:val="24"/>
          <w:szCs w:val="24"/>
        </w:rPr>
        <w:t xml:space="preserve"> Fábio Araújo </w:t>
      </w:r>
      <w:r w:rsidR="00A26615">
        <w:rPr>
          <w:bCs/>
          <w:sz w:val="24"/>
          <w:szCs w:val="24"/>
        </w:rPr>
        <w:t>d</w:t>
      </w:r>
      <w:r w:rsidR="00A26615" w:rsidRPr="00A26615">
        <w:rPr>
          <w:bCs/>
          <w:sz w:val="24"/>
          <w:szCs w:val="24"/>
        </w:rPr>
        <w:t>e Souza, referente ao período de 22 de agosto de 2018 a 11 de fevereiro de 2021,</w:t>
      </w:r>
      <w:r w:rsidR="00A26615">
        <w:rPr>
          <w:bCs/>
          <w:sz w:val="24"/>
          <w:szCs w:val="24"/>
        </w:rPr>
        <w:t xml:space="preserve"> atribuindo-lhe </w:t>
      </w:r>
      <w:r w:rsidR="005C5847">
        <w:rPr>
          <w:bCs/>
          <w:sz w:val="24"/>
          <w:szCs w:val="24"/>
        </w:rPr>
        <w:t xml:space="preserve">um total de </w:t>
      </w:r>
      <w:r w:rsidR="00A26615">
        <w:rPr>
          <w:bCs/>
          <w:sz w:val="24"/>
          <w:szCs w:val="24"/>
        </w:rPr>
        <w:t xml:space="preserve">cento e quarenta e oito pontos. </w:t>
      </w:r>
      <w:r w:rsidR="00A26615" w:rsidRPr="005C5847">
        <w:rPr>
          <w:b/>
          <w:sz w:val="24"/>
          <w:szCs w:val="24"/>
        </w:rPr>
        <w:t>Posto em votação, o relatório foi aprovado por unanimidade.</w:t>
      </w:r>
      <w:r w:rsidR="00A26615">
        <w:rPr>
          <w:bCs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8- </w:t>
      </w:r>
      <w:r w:rsidR="00DC34A5" w:rsidRPr="00DC34A5">
        <w:rPr>
          <w:b/>
          <w:sz w:val="24"/>
          <w:szCs w:val="24"/>
        </w:rPr>
        <w:t>Solicitação de Afastamento da Prof.ª Cinthia Monteiro de Araújo para Pós-Doc (parecerista: Prof. Fábio Araújo de Souza).</w:t>
      </w:r>
      <w:r w:rsidR="00DC34A5">
        <w:rPr>
          <w:b/>
          <w:sz w:val="24"/>
          <w:szCs w:val="24"/>
        </w:rPr>
        <w:t xml:space="preserve"> </w:t>
      </w:r>
      <w:r w:rsidR="00567B36">
        <w:rPr>
          <w:bCs/>
          <w:sz w:val="24"/>
          <w:szCs w:val="24"/>
        </w:rPr>
        <w:t>O Prof. Fábio Araújo apresentou o seu parecer favorável à solicitação de afastamento da Prof.ª Cinthia Monteiro Araújo para pós-doutoramento,</w:t>
      </w:r>
      <w:r w:rsidR="00567B36" w:rsidRPr="00567B36">
        <w:t xml:space="preserve"> </w:t>
      </w:r>
      <w:r w:rsidR="00567B36" w:rsidRPr="00567B36">
        <w:rPr>
          <w:bCs/>
          <w:sz w:val="24"/>
          <w:szCs w:val="24"/>
        </w:rPr>
        <w:t>de 01 de agosto de 2021 a 31 de julho de 2022, na Escola de Educação da Universidade Federal do Estado do Rio de Janeiro – UNIRIO, a fim de desenvolver o Projeto de Pesquisa “Por uma História Encantada. Ecologia de Saberes e Epistemologia das Macumbas no Ensino de História”</w:t>
      </w:r>
      <w:r w:rsidR="00567B36">
        <w:rPr>
          <w:bCs/>
          <w:sz w:val="24"/>
          <w:szCs w:val="24"/>
        </w:rPr>
        <w:t xml:space="preserve">. </w:t>
      </w:r>
      <w:r w:rsidR="00567B36" w:rsidRPr="005C5847">
        <w:rPr>
          <w:b/>
          <w:sz w:val="24"/>
          <w:szCs w:val="24"/>
        </w:rPr>
        <w:t>Posto em votação, o parecer foi aprovado por unanimidade.</w:t>
      </w:r>
      <w:r w:rsidR="00567B36">
        <w:rPr>
          <w:bCs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9- </w:t>
      </w:r>
      <w:r w:rsidR="00DC34A5" w:rsidRPr="00DC34A5">
        <w:rPr>
          <w:b/>
          <w:sz w:val="24"/>
          <w:szCs w:val="24"/>
        </w:rPr>
        <w:t>Apreciação da Revisão da Tabela Extraordinária de Atividades e Pontuações para Promoção e Progressão Funcional.</w:t>
      </w:r>
      <w:r w:rsidR="00DC34A5">
        <w:rPr>
          <w:b/>
          <w:sz w:val="24"/>
          <w:szCs w:val="24"/>
        </w:rPr>
        <w:t xml:space="preserve"> </w:t>
      </w:r>
      <w:r w:rsidR="00F51BD8">
        <w:rPr>
          <w:bCs/>
          <w:sz w:val="24"/>
          <w:szCs w:val="24"/>
        </w:rPr>
        <w:t xml:space="preserve">O Prof. Roberto Marques comentou que a comissão responsável pela </w:t>
      </w:r>
      <w:r w:rsidR="00392434" w:rsidRPr="00392434">
        <w:rPr>
          <w:bCs/>
          <w:sz w:val="24"/>
          <w:szCs w:val="24"/>
        </w:rPr>
        <w:t xml:space="preserve">Proposta </w:t>
      </w:r>
      <w:r w:rsidR="00392434">
        <w:rPr>
          <w:bCs/>
          <w:sz w:val="24"/>
          <w:szCs w:val="24"/>
        </w:rPr>
        <w:t>d</w:t>
      </w:r>
      <w:r w:rsidR="00392434" w:rsidRPr="00392434">
        <w:rPr>
          <w:bCs/>
          <w:sz w:val="24"/>
          <w:szCs w:val="24"/>
        </w:rPr>
        <w:t xml:space="preserve">e Acréscimos </w:t>
      </w:r>
      <w:r w:rsidR="00392434">
        <w:rPr>
          <w:bCs/>
          <w:sz w:val="24"/>
          <w:szCs w:val="24"/>
        </w:rPr>
        <w:t>e</w:t>
      </w:r>
      <w:r w:rsidR="00392434" w:rsidRPr="00392434">
        <w:rPr>
          <w:bCs/>
          <w:sz w:val="24"/>
          <w:szCs w:val="24"/>
        </w:rPr>
        <w:t xml:space="preserve"> Alterações </w:t>
      </w:r>
      <w:r w:rsidR="00392434">
        <w:rPr>
          <w:bCs/>
          <w:sz w:val="24"/>
          <w:szCs w:val="24"/>
        </w:rPr>
        <w:t>n</w:t>
      </w:r>
      <w:r w:rsidR="00392434" w:rsidRPr="00392434">
        <w:rPr>
          <w:bCs/>
          <w:sz w:val="24"/>
          <w:szCs w:val="24"/>
        </w:rPr>
        <w:t xml:space="preserve">os </w:t>
      </w:r>
      <w:r w:rsidR="00392434">
        <w:rPr>
          <w:bCs/>
          <w:sz w:val="24"/>
          <w:szCs w:val="24"/>
        </w:rPr>
        <w:t>q</w:t>
      </w:r>
      <w:r w:rsidR="00392434" w:rsidRPr="00392434">
        <w:rPr>
          <w:bCs/>
          <w:sz w:val="24"/>
          <w:szCs w:val="24"/>
        </w:rPr>
        <w:t xml:space="preserve">uesitos </w:t>
      </w:r>
      <w:r w:rsidR="00392434">
        <w:rPr>
          <w:bCs/>
          <w:sz w:val="24"/>
          <w:szCs w:val="24"/>
        </w:rPr>
        <w:t>e</w:t>
      </w:r>
      <w:r w:rsidR="00392434" w:rsidRPr="00392434">
        <w:rPr>
          <w:bCs/>
          <w:sz w:val="24"/>
          <w:szCs w:val="24"/>
        </w:rPr>
        <w:t xml:space="preserve"> </w:t>
      </w:r>
      <w:r w:rsidR="00392434">
        <w:rPr>
          <w:bCs/>
          <w:sz w:val="24"/>
          <w:szCs w:val="24"/>
        </w:rPr>
        <w:t>n</w:t>
      </w:r>
      <w:r w:rsidR="00392434" w:rsidRPr="00392434">
        <w:rPr>
          <w:bCs/>
          <w:sz w:val="24"/>
          <w:szCs w:val="24"/>
        </w:rPr>
        <w:t xml:space="preserve">a Pontuação Referente </w:t>
      </w:r>
      <w:r w:rsidR="00392434">
        <w:rPr>
          <w:bCs/>
          <w:sz w:val="24"/>
          <w:szCs w:val="24"/>
        </w:rPr>
        <w:t>à</w:t>
      </w:r>
      <w:r w:rsidR="00392434" w:rsidRPr="00392434">
        <w:rPr>
          <w:bCs/>
          <w:sz w:val="24"/>
          <w:szCs w:val="24"/>
        </w:rPr>
        <w:t xml:space="preserve"> Progressão </w:t>
      </w:r>
      <w:r w:rsidR="00392434">
        <w:rPr>
          <w:bCs/>
          <w:sz w:val="24"/>
          <w:szCs w:val="24"/>
        </w:rPr>
        <w:t>e</w:t>
      </w:r>
      <w:r w:rsidR="00392434" w:rsidRPr="00392434">
        <w:rPr>
          <w:bCs/>
          <w:sz w:val="24"/>
          <w:szCs w:val="24"/>
        </w:rPr>
        <w:t xml:space="preserve"> Promoção </w:t>
      </w:r>
      <w:r w:rsidR="00392434">
        <w:rPr>
          <w:bCs/>
          <w:sz w:val="24"/>
          <w:szCs w:val="24"/>
        </w:rPr>
        <w:t>n</w:t>
      </w:r>
      <w:r w:rsidR="00392434" w:rsidRPr="00392434">
        <w:rPr>
          <w:bCs/>
          <w:sz w:val="24"/>
          <w:szCs w:val="24"/>
        </w:rPr>
        <w:t xml:space="preserve">a Carreira Docente, </w:t>
      </w:r>
      <w:r w:rsidR="00392434">
        <w:rPr>
          <w:bCs/>
          <w:sz w:val="24"/>
          <w:szCs w:val="24"/>
        </w:rPr>
        <w:t>c</w:t>
      </w:r>
      <w:r w:rsidR="00392434" w:rsidRPr="00392434">
        <w:rPr>
          <w:bCs/>
          <w:sz w:val="24"/>
          <w:szCs w:val="24"/>
        </w:rPr>
        <w:t xml:space="preserve">onforme </w:t>
      </w:r>
      <w:r w:rsidR="00392434">
        <w:rPr>
          <w:bCs/>
          <w:sz w:val="24"/>
          <w:szCs w:val="24"/>
        </w:rPr>
        <w:t>a</w:t>
      </w:r>
      <w:r w:rsidR="00392434" w:rsidRPr="00392434">
        <w:rPr>
          <w:bCs/>
          <w:sz w:val="24"/>
          <w:szCs w:val="24"/>
        </w:rPr>
        <w:t xml:space="preserve"> Resolução CONSUNI N</w:t>
      </w:r>
      <w:r w:rsidR="00392434">
        <w:rPr>
          <w:bCs/>
          <w:sz w:val="24"/>
          <w:szCs w:val="24"/>
        </w:rPr>
        <w:t>º</w:t>
      </w:r>
      <w:r w:rsidR="00392434" w:rsidRPr="00392434">
        <w:rPr>
          <w:bCs/>
          <w:sz w:val="24"/>
          <w:szCs w:val="24"/>
        </w:rPr>
        <w:t xml:space="preserve"> 8/2014, </w:t>
      </w:r>
      <w:r w:rsidR="00392434">
        <w:rPr>
          <w:bCs/>
          <w:sz w:val="24"/>
          <w:szCs w:val="24"/>
        </w:rPr>
        <w:t>e</w:t>
      </w:r>
      <w:r w:rsidR="00392434" w:rsidRPr="00392434">
        <w:rPr>
          <w:bCs/>
          <w:sz w:val="24"/>
          <w:szCs w:val="24"/>
        </w:rPr>
        <w:t xml:space="preserve">m </w:t>
      </w:r>
      <w:r w:rsidR="00490A51">
        <w:rPr>
          <w:bCs/>
          <w:sz w:val="24"/>
          <w:szCs w:val="24"/>
        </w:rPr>
        <w:t>r</w:t>
      </w:r>
      <w:r w:rsidR="00392434" w:rsidRPr="00392434">
        <w:rPr>
          <w:bCs/>
          <w:sz w:val="24"/>
          <w:szCs w:val="24"/>
        </w:rPr>
        <w:t xml:space="preserve">azão </w:t>
      </w:r>
      <w:r w:rsidR="00392434">
        <w:rPr>
          <w:bCs/>
          <w:sz w:val="24"/>
          <w:szCs w:val="24"/>
        </w:rPr>
        <w:t>d</w:t>
      </w:r>
      <w:r w:rsidR="00392434" w:rsidRPr="00392434">
        <w:rPr>
          <w:bCs/>
          <w:sz w:val="24"/>
          <w:szCs w:val="24"/>
        </w:rPr>
        <w:t xml:space="preserve">os </w:t>
      </w:r>
      <w:r w:rsidR="00490A51">
        <w:rPr>
          <w:bCs/>
          <w:sz w:val="24"/>
          <w:szCs w:val="24"/>
        </w:rPr>
        <w:t>e</w:t>
      </w:r>
      <w:r w:rsidR="00392434" w:rsidRPr="00392434">
        <w:rPr>
          <w:bCs/>
          <w:sz w:val="24"/>
          <w:szCs w:val="24"/>
        </w:rPr>
        <w:t xml:space="preserve">ventos </w:t>
      </w:r>
      <w:r w:rsidR="00490A51">
        <w:rPr>
          <w:bCs/>
          <w:sz w:val="24"/>
          <w:szCs w:val="24"/>
        </w:rPr>
        <w:t>d</w:t>
      </w:r>
      <w:r w:rsidR="00392434" w:rsidRPr="00392434">
        <w:rPr>
          <w:bCs/>
          <w:sz w:val="24"/>
          <w:szCs w:val="24"/>
        </w:rPr>
        <w:t xml:space="preserve">ecorrentes </w:t>
      </w:r>
      <w:r w:rsidR="00392434">
        <w:rPr>
          <w:bCs/>
          <w:sz w:val="24"/>
          <w:szCs w:val="24"/>
        </w:rPr>
        <w:t>d</w:t>
      </w:r>
      <w:r w:rsidR="00392434" w:rsidRPr="00392434">
        <w:rPr>
          <w:bCs/>
          <w:sz w:val="24"/>
          <w:szCs w:val="24"/>
        </w:rPr>
        <w:t xml:space="preserve">a </w:t>
      </w:r>
      <w:r w:rsidR="00490A51">
        <w:rPr>
          <w:bCs/>
          <w:sz w:val="24"/>
          <w:szCs w:val="24"/>
        </w:rPr>
        <w:t>p</w:t>
      </w:r>
      <w:r w:rsidR="00392434" w:rsidRPr="00392434">
        <w:rPr>
          <w:bCs/>
          <w:sz w:val="24"/>
          <w:szCs w:val="24"/>
        </w:rPr>
        <w:t xml:space="preserve">andemia </w:t>
      </w:r>
      <w:r w:rsidR="00392434">
        <w:rPr>
          <w:bCs/>
          <w:sz w:val="24"/>
          <w:szCs w:val="24"/>
        </w:rPr>
        <w:t>da</w:t>
      </w:r>
      <w:r w:rsidR="00392434" w:rsidRPr="00392434">
        <w:rPr>
          <w:bCs/>
          <w:sz w:val="24"/>
          <w:szCs w:val="24"/>
        </w:rPr>
        <w:t xml:space="preserve"> COVID-19</w:t>
      </w:r>
      <w:r w:rsidR="00392434">
        <w:rPr>
          <w:bCs/>
          <w:sz w:val="24"/>
          <w:szCs w:val="24"/>
        </w:rPr>
        <w:t xml:space="preserve">, </w:t>
      </w:r>
      <w:r w:rsidR="00F51BD8">
        <w:rPr>
          <w:bCs/>
          <w:sz w:val="24"/>
          <w:szCs w:val="24"/>
        </w:rPr>
        <w:t>foi avaliada pela Prof.ª Daniela Patti</w:t>
      </w:r>
      <w:r w:rsidR="00490A51">
        <w:rPr>
          <w:bCs/>
          <w:sz w:val="24"/>
          <w:szCs w:val="24"/>
        </w:rPr>
        <w:t>,</w:t>
      </w:r>
      <w:r w:rsidR="00F51BD8">
        <w:rPr>
          <w:bCs/>
          <w:sz w:val="24"/>
          <w:szCs w:val="24"/>
        </w:rPr>
        <w:t xml:space="preserve"> que emitiu um parecer favorável, desde que </w:t>
      </w:r>
      <w:r w:rsidR="00392434">
        <w:rPr>
          <w:bCs/>
          <w:sz w:val="24"/>
          <w:szCs w:val="24"/>
        </w:rPr>
        <w:t>fossem realizados</w:t>
      </w:r>
      <w:r w:rsidR="00F51BD8">
        <w:rPr>
          <w:bCs/>
          <w:sz w:val="24"/>
          <w:szCs w:val="24"/>
        </w:rPr>
        <w:t xml:space="preserve"> três ajustes, </w:t>
      </w:r>
      <w:r w:rsidR="00392434">
        <w:rPr>
          <w:bCs/>
          <w:sz w:val="24"/>
          <w:szCs w:val="24"/>
        </w:rPr>
        <w:t>a saber</w:t>
      </w:r>
      <w:r w:rsidR="00F51BD8">
        <w:rPr>
          <w:bCs/>
          <w:sz w:val="24"/>
          <w:szCs w:val="24"/>
        </w:rPr>
        <w:t>:</w:t>
      </w:r>
      <w:r w:rsidR="00392434">
        <w:rPr>
          <w:bCs/>
          <w:sz w:val="24"/>
          <w:szCs w:val="24"/>
        </w:rPr>
        <w:t xml:space="preserve"> </w:t>
      </w:r>
      <w:r w:rsidR="00392434" w:rsidRPr="00392434">
        <w:rPr>
          <w:bCs/>
          <w:sz w:val="24"/>
          <w:szCs w:val="24"/>
        </w:rPr>
        <w:t>1) a incorporação de pontuação para participação em grupo de</w:t>
      </w:r>
      <w:r w:rsidR="00392434">
        <w:rPr>
          <w:bCs/>
          <w:sz w:val="24"/>
          <w:szCs w:val="24"/>
        </w:rPr>
        <w:t xml:space="preserve"> </w:t>
      </w:r>
      <w:r w:rsidR="00392434" w:rsidRPr="00392434">
        <w:rPr>
          <w:bCs/>
          <w:sz w:val="24"/>
          <w:szCs w:val="24"/>
        </w:rPr>
        <w:t>pesquisa só contempl</w:t>
      </w:r>
      <w:r w:rsidR="005C5847">
        <w:rPr>
          <w:bCs/>
          <w:sz w:val="24"/>
          <w:szCs w:val="24"/>
        </w:rPr>
        <w:t>ass</w:t>
      </w:r>
      <w:r w:rsidR="00392434" w:rsidRPr="00392434">
        <w:rPr>
          <w:bCs/>
          <w:sz w:val="24"/>
          <w:szCs w:val="24"/>
        </w:rPr>
        <w:t xml:space="preserve">e professores em estágio probatório; 2) a exclusão da sugestão no </w:t>
      </w:r>
      <w:r w:rsidR="00392434">
        <w:rPr>
          <w:bCs/>
          <w:sz w:val="24"/>
          <w:szCs w:val="24"/>
        </w:rPr>
        <w:t>G</w:t>
      </w:r>
      <w:r w:rsidR="00392434" w:rsidRPr="00392434">
        <w:rPr>
          <w:bCs/>
          <w:sz w:val="24"/>
          <w:szCs w:val="24"/>
        </w:rPr>
        <w:t>rupo</w:t>
      </w:r>
      <w:r w:rsidR="00392434">
        <w:rPr>
          <w:bCs/>
          <w:sz w:val="24"/>
          <w:szCs w:val="24"/>
        </w:rPr>
        <w:t xml:space="preserve"> </w:t>
      </w:r>
      <w:r w:rsidR="00392434" w:rsidRPr="00392434">
        <w:rPr>
          <w:bCs/>
          <w:sz w:val="24"/>
          <w:szCs w:val="24"/>
        </w:rPr>
        <w:t>III para incorporação de pontuação de Orientação de Estudo comprovada através de</w:t>
      </w:r>
      <w:r w:rsidR="00392434">
        <w:rPr>
          <w:bCs/>
          <w:sz w:val="24"/>
          <w:szCs w:val="24"/>
        </w:rPr>
        <w:t xml:space="preserve"> </w:t>
      </w:r>
      <w:r w:rsidR="00392434" w:rsidRPr="00392434">
        <w:rPr>
          <w:bCs/>
          <w:sz w:val="24"/>
          <w:szCs w:val="24"/>
        </w:rPr>
        <w:t xml:space="preserve">declaração e assinatura de professores e alunos; </w:t>
      </w:r>
      <w:r w:rsidR="00392434">
        <w:rPr>
          <w:bCs/>
          <w:sz w:val="24"/>
          <w:szCs w:val="24"/>
        </w:rPr>
        <w:t xml:space="preserve">e </w:t>
      </w:r>
      <w:r w:rsidR="00392434" w:rsidRPr="00392434">
        <w:rPr>
          <w:bCs/>
          <w:sz w:val="24"/>
          <w:szCs w:val="24"/>
        </w:rPr>
        <w:t xml:space="preserve">3) </w:t>
      </w:r>
      <w:r w:rsidR="00B56056">
        <w:rPr>
          <w:bCs/>
          <w:sz w:val="24"/>
          <w:szCs w:val="24"/>
        </w:rPr>
        <w:t xml:space="preserve">a </w:t>
      </w:r>
      <w:r w:rsidR="00392434" w:rsidRPr="00392434">
        <w:rPr>
          <w:bCs/>
          <w:sz w:val="24"/>
          <w:szCs w:val="24"/>
        </w:rPr>
        <w:t xml:space="preserve">incorporação, no </w:t>
      </w:r>
      <w:r w:rsidR="00392434">
        <w:rPr>
          <w:bCs/>
          <w:sz w:val="24"/>
          <w:szCs w:val="24"/>
        </w:rPr>
        <w:t>G</w:t>
      </w:r>
      <w:r w:rsidR="00392434" w:rsidRPr="00392434">
        <w:rPr>
          <w:bCs/>
          <w:sz w:val="24"/>
          <w:szCs w:val="24"/>
        </w:rPr>
        <w:t>rupo IV, da pontuação</w:t>
      </w:r>
      <w:r w:rsidR="00392434">
        <w:rPr>
          <w:bCs/>
          <w:sz w:val="24"/>
          <w:szCs w:val="24"/>
        </w:rPr>
        <w:t xml:space="preserve"> </w:t>
      </w:r>
      <w:r w:rsidR="00392434" w:rsidRPr="00392434">
        <w:rPr>
          <w:bCs/>
          <w:sz w:val="24"/>
          <w:szCs w:val="24"/>
        </w:rPr>
        <w:t xml:space="preserve">por participação em </w:t>
      </w:r>
      <w:proofErr w:type="spellStart"/>
      <w:r w:rsidR="00392434" w:rsidRPr="00392434">
        <w:rPr>
          <w:bCs/>
          <w:sz w:val="24"/>
          <w:szCs w:val="24"/>
        </w:rPr>
        <w:t>webniários</w:t>
      </w:r>
      <w:proofErr w:type="spellEnd"/>
      <w:r w:rsidR="00392434" w:rsidRPr="00392434">
        <w:rPr>
          <w:bCs/>
          <w:sz w:val="24"/>
          <w:szCs w:val="24"/>
        </w:rPr>
        <w:t>, aulas públicas</w:t>
      </w:r>
      <w:r w:rsidR="00392434">
        <w:rPr>
          <w:bCs/>
          <w:sz w:val="24"/>
          <w:szCs w:val="24"/>
        </w:rPr>
        <w:t xml:space="preserve">, </w:t>
      </w:r>
      <w:r w:rsidR="00392434" w:rsidRPr="00392434">
        <w:rPr>
          <w:bCs/>
          <w:sz w:val="24"/>
          <w:szCs w:val="24"/>
        </w:rPr>
        <w:t>sendo que esta última incorpor</w:t>
      </w:r>
      <w:r w:rsidR="00392434">
        <w:rPr>
          <w:bCs/>
          <w:sz w:val="24"/>
          <w:szCs w:val="24"/>
        </w:rPr>
        <w:t>asse</w:t>
      </w:r>
      <w:r w:rsidR="00392434" w:rsidRPr="00392434">
        <w:rPr>
          <w:bCs/>
          <w:sz w:val="24"/>
          <w:szCs w:val="24"/>
        </w:rPr>
        <w:t xml:space="preserve"> as</w:t>
      </w:r>
      <w:r w:rsidR="00392434">
        <w:rPr>
          <w:bCs/>
          <w:sz w:val="24"/>
          <w:szCs w:val="24"/>
        </w:rPr>
        <w:t xml:space="preserve"> </w:t>
      </w:r>
      <w:r w:rsidR="00392434" w:rsidRPr="00392434">
        <w:rPr>
          <w:bCs/>
          <w:sz w:val="24"/>
          <w:szCs w:val="24"/>
        </w:rPr>
        <w:t>realizadas através de canais de divulgação oficiais da UFRJ e mesas redondas com</w:t>
      </w:r>
      <w:r w:rsidR="00392434">
        <w:rPr>
          <w:bCs/>
          <w:sz w:val="24"/>
          <w:szCs w:val="24"/>
        </w:rPr>
        <w:t xml:space="preserve"> </w:t>
      </w:r>
      <w:r w:rsidR="00392434" w:rsidRPr="00392434">
        <w:rPr>
          <w:bCs/>
          <w:sz w:val="24"/>
          <w:szCs w:val="24"/>
        </w:rPr>
        <w:t>certificação comprovada.</w:t>
      </w:r>
      <w:r w:rsidR="00F51BD8">
        <w:rPr>
          <w:bCs/>
          <w:sz w:val="24"/>
          <w:szCs w:val="24"/>
        </w:rPr>
        <w:t xml:space="preserve"> </w:t>
      </w:r>
      <w:r w:rsidR="00392434">
        <w:rPr>
          <w:bCs/>
          <w:sz w:val="24"/>
          <w:szCs w:val="24"/>
        </w:rPr>
        <w:t>Avisou que</w:t>
      </w:r>
      <w:r w:rsidR="00490A51">
        <w:rPr>
          <w:bCs/>
          <w:sz w:val="24"/>
          <w:szCs w:val="24"/>
        </w:rPr>
        <w:t xml:space="preserve"> todos</w:t>
      </w:r>
      <w:r w:rsidR="00392434">
        <w:rPr>
          <w:bCs/>
          <w:sz w:val="24"/>
          <w:szCs w:val="24"/>
        </w:rPr>
        <w:t xml:space="preserve"> </w:t>
      </w:r>
      <w:r w:rsidR="005C5847">
        <w:rPr>
          <w:bCs/>
          <w:sz w:val="24"/>
          <w:szCs w:val="24"/>
        </w:rPr>
        <w:t>os</w:t>
      </w:r>
      <w:r w:rsidR="00392434">
        <w:rPr>
          <w:bCs/>
          <w:sz w:val="24"/>
          <w:szCs w:val="24"/>
        </w:rPr>
        <w:t xml:space="preserve"> ajustes </w:t>
      </w:r>
      <w:r w:rsidR="005C5847">
        <w:rPr>
          <w:bCs/>
          <w:sz w:val="24"/>
          <w:szCs w:val="24"/>
        </w:rPr>
        <w:t>indicados</w:t>
      </w:r>
      <w:r w:rsidR="00392434">
        <w:rPr>
          <w:bCs/>
          <w:sz w:val="24"/>
          <w:szCs w:val="24"/>
        </w:rPr>
        <w:t xml:space="preserve"> pela parecerista fo</w:t>
      </w:r>
      <w:r w:rsidR="005228F1">
        <w:rPr>
          <w:bCs/>
          <w:sz w:val="24"/>
          <w:szCs w:val="24"/>
        </w:rPr>
        <w:t>ram</w:t>
      </w:r>
      <w:r w:rsidR="00F51BD8">
        <w:rPr>
          <w:bCs/>
          <w:sz w:val="24"/>
          <w:szCs w:val="24"/>
        </w:rPr>
        <w:t xml:space="preserve"> </w:t>
      </w:r>
      <w:r w:rsidR="00392434">
        <w:rPr>
          <w:bCs/>
          <w:sz w:val="24"/>
          <w:szCs w:val="24"/>
        </w:rPr>
        <w:t>realizad</w:t>
      </w:r>
      <w:r w:rsidR="005228F1">
        <w:rPr>
          <w:bCs/>
          <w:sz w:val="24"/>
          <w:szCs w:val="24"/>
        </w:rPr>
        <w:t>os</w:t>
      </w:r>
      <w:r w:rsidR="00392434">
        <w:rPr>
          <w:bCs/>
          <w:sz w:val="24"/>
          <w:szCs w:val="24"/>
        </w:rPr>
        <w:t xml:space="preserve">. </w:t>
      </w:r>
      <w:r w:rsidR="00DF379B">
        <w:rPr>
          <w:bCs/>
          <w:sz w:val="24"/>
          <w:szCs w:val="24"/>
        </w:rPr>
        <w:t xml:space="preserve">O Prof. Thiago </w:t>
      </w:r>
      <w:proofErr w:type="spellStart"/>
      <w:r w:rsidR="00DF379B">
        <w:rPr>
          <w:bCs/>
          <w:sz w:val="24"/>
          <w:szCs w:val="24"/>
        </w:rPr>
        <w:t>Ranniery</w:t>
      </w:r>
      <w:proofErr w:type="spellEnd"/>
      <w:r w:rsidR="00490A51">
        <w:rPr>
          <w:bCs/>
          <w:sz w:val="24"/>
          <w:szCs w:val="24"/>
        </w:rPr>
        <w:t xml:space="preserve"> mostrou-se preocupado por</w:t>
      </w:r>
      <w:r w:rsidR="00DF379B">
        <w:rPr>
          <w:bCs/>
          <w:sz w:val="24"/>
          <w:szCs w:val="24"/>
        </w:rPr>
        <w:t>que não viu nenhuma unidade realizar um ajuste na tabela de progressão</w:t>
      </w:r>
      <w:r w:rsidR="00B56056">
        <w:rPr>
          <w:bCs/>
          <w:sz w:val="24"/>
          <w:szCs w:val="24"/>
        </w:rPr>
        <w:t xml:space="preserve"> e </w:t>
      </w:r>
      <w:r w:rsidR="00DF379B">
        <w:rPr>
          <w:bCs/>
          <w:sz w:val="24"/>
          <w:szCs w:val="24"/>
        </w:rPr>
        <w:t>promoção funcional</w:t>
      </w:r>
      <w:r w:rsidR="00490A51">
        <w:rPr>
          <w:bCs/>
          <w:sz w:val="24"/>
          <w:szCs w:val="24"/>
        </w:rPr>
        <w:t xml:space="preserve"> e</w:t>
      </w:r>
      <w:r w:rsidR="00B56056">
        <w:rPr>
          <w:bCs/>
          <w:sz w:val="24"/>
          <w:szCs w:val="24"/>
        </w:rPr>
        <w:t xml:space="preserve"> nem</w:t>
      </w:r>
      <w:r w:rsidR="00490A51">
        <w:rPr>
          <w:bCs/>
          <w:sz w:val="24"/>
          <w:szCs w:val="24"/>
        </w:rPr>
        <w:t xml:space="preserve"> divulgar uma tabela</w:t>
      </w:r>
      <w:r w:rsidR="00DF379B">
        <w:rPr>
          <w:bCs/>
          <w:sz w:val="24"/>
          <w:szCs w:val="24"/>
        </w:rPr>
        <w:t xml:space="preserve"> temporária para ser aplicada especificamente durante a pandemia. A presidente concordou com o Prof. Thiago </w:t>
      </w:r>
      <w:proofErr w:type="spellStart"/>
      <w:r w:rsidR="00DF379B">
        <w:rPr>
          <w:bCs/>
          <w:sz w:val="24"/>
          <w:szCs w:val="24"/>
        </w:rPr>
        <w:t>Ranniery</w:t>
      </w:r>
      <w:proofErr w:type="spellEnd"/>
      <w:r w:rsidR="00DF379B">
        <w:rPr>
          <w:bCs/>
          <w:sz w:val="24"/>
          <w:szCs w:val="24"/>
        </w:rPr>
        <w:t>.</w:t>
      </w:r>
      <w:r w:rsidR="00392434">
        <w:rPr>
          <w:bCs/>
          <w:sz w:val="24"/>
          <w:szCs w:val="24"/>
        </w:rPr>
        <w:t xml:space="preserve"> </w:t>
      </w:r>
      <w:r w:rsidR="00DF379B">
        <w:rPr>
          <w:bCs/>
          <w:sz w:val="24"/>
          <w:szCs w:val="24"/>
        </w:rPr>
        <w:t>O vice-presidente sugeriu retirar o ponto de pauta para realização de consultas às esferas legais.</w:t>
      </w:r>
      <w:r w:rsidR="00490A51">
        <w:rPr>
          <w:bCs/>
          <w:sz w:val="24"/>
          <w:szCs w:val="24"/>
        </w:rPr>
        <w:t xml:space="preserve"> Os conselheiros anuíram à proposta.</w:t>
      </w:r>
      <w:r w:rsidR="00DF379B">
        <w:rPr>
          <w:bCs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10- </w:t>
      </w:r>
      <w:r w:rsidR="00DC34A5" w:rsidRPr="00DC34A5">
        <w:rPr>
          <w:b/>
          <w:sz w:val="24"/>
          <w:szCs w:val="24"/>
        </w:rPr>
        <w:t>Apreciação dos editais de abertura das turmas de Ensino de Língua Portuguesa e Ensino de Biologia do CESPEB, com início em agosto de 2021.</w:t>
      </w:r>
      <w:r w:rsidR="00AA28EE">
        <w:rPr>
          <w:b/>
          <w:sz w:val="24"/>
          <w:szCs w:val="24"/>
        </w:rPr>
        <w:t xml:space="preserve"> </w:t>
      </w:r>
      <w:proofErr w:type="spellStart"/>
      <w:r w:rsidR="00AA28EE">
        <w:rPr>
          <w:bCs/>
          <w:sz w:val="24"/>
          <w:szCs w:val="24"/>
        </w:rPr>
        <w:t>Bety</w:t>
      </w:r>
      <w:proofErr w:type="spellEnd"/>
      <w:r w:rsidR="00AA28EE">
        <w:rPr>
          <w:bCs/>
          <w:sz w:val="24"/>
          <w:szCs w:val="24"/>
        </w:rPr>
        <w:t xml:space="preserve"> Corrêa apresentou os editais para abertura de trinta vagas para a turma de Ensino de Biologia</w:t>
      </w:r>
      <w:r w:rsidR="00C773E2">
        <w:rPr>
          <w:bCs/>
          <w:sz w:val="24"/>
          <w:szCs w:val="24"/>
        </w:rPr>
        <w:t xml:space="preserve">, </w:t>
      </w:r>
      <w:r w:rsidR="00C773E2" w:rsidRPr="00C773E2">
        <w:rPr>
          <w:bCs/>
          <w:sz w:val="24"/>
          <w:szCs w:val="24"/>
        </w:rPr>
        <w:t>sendo 20% (6 vagas) reservadas a professores de escolas que faz</w:t>
      </w:r>
      <w:r w:rsidR="005228F1">
        <w:rPr>
          <w:bCs/>
          <w:sz w:val="24"/>
          <w:szCs w:val="24"/>
        </w:rPr>
        <w:t>ia</w:t>
      </w:r>
      <w:r w:rsidR="00C773E2" w:rsidRPr="00C773E2">
        <w:rPr>
          <w:bCs/>
          <w:sz w:val="24"/>
          <w:szCs w:val="24"/>
        </w:rPr>
        <w:t>m parte do Complexo de Formação de Professores da UFRJ (CFP-UFRJ); 20% (6 vagas) destinadas a Cotas de Ações Afirmativas (CAA)</w:t>
      </w:r>
      <w:r w:rsidR="00490A51">
        <w:rPr>
          <w:bCs/>
          <w:sz w:val="24"/>
          <w:szCs w:val="24"/>
        </w:rPr>
        <w:t>,</w:t>
      </w:r>
      <w:r w:rsidR="00C773E2" w:rsidRPr="00C773E2">
        <w:rPr>
          <w:bCs/>
          <w:sz w:val="24"/>
          <w:szCs w:val="24"/>
        </w:rPr>
        <w:t xml:space="preserve"> reservadas a candidat</w:t>
      </w:r>
      <w:r w:rsidR="00C773E2">
        <w:rPr>
          <w:bCs/>
          <w:sz w:val="24"/>
          <w:szCs w:val="24"/>
        </w:rPr>
        <w:t>o</w:t>
      </w:r>
      <w:r w:rsidR="00C773E2" w:rsidRPr="00C773E2">
        <w:rPr>
          <w:bCs/>
          <w:sz w:val="24"/>
          <w:szCs w:val="24"/>
        </w:rPr>
        <w:t>s autodeclarados negros, indígenas, quilombolas, pessoas com deficiência</w:t>
      </w:r>
      <w:r w:rsidR="00490A51">
        <w:rPr>
          <w:bCs/>
          <w:sz w:val="24"/>
          <w:szCs w:val="24"/>
        </w:rPr>
        <w:t xml:space="preserve">, </w:t>
      </w:r>
      <w:r w:rsidR="00C773E2" w:rsidRPr="00C773E2">
        <w:rPr>
          <w:bCs/>
          <w:sz w:val="24"/>
          <w:szCs w:val="24"/>
        </w:rPr>
        <w:t>travestis e transexuais; 60% (18 vagas) para Ampla Concorrência (AC</w:t>
      </w:r>
      <w:r w:rsidR="00C773E2">
        <w:rPr>
          <w:bCs/>
          <w:sz w:val="24"/>
          <w:szCs w:val="24"/>
        </w:rPr>
        <w:t>)</w:t>
      </w:r>
      <w:r w:rsidR="00B56056">
        <w:rPr>
          <w:bCs/>
          <w:sz w:val="24"/>
          <w:szCs w:val="24"/>
        </w:rPr>
        <w:t>. A técnica administrativa comunicou que seriam</w:t>
      </w:r>
      <w:r w:rsidR="00AA28EE">
        <w:rPr>
          <w:bCs/>
          <w:sz w:val="24"/>
          <w:szCs w:val="24"/>
        </w:rPr>
        <w:t xml:space="preserve"> vinte vagas para a turma de Ensino de Língua Portuguesa do CESPEB</w:t>
      </w:r>
      <w:r w:rsidR="00C773E2">
        <w:rPr>
          <w:bCs/>
          <w:sz w:val="24"/>
          <w:szCs w:val="24"/>
        </w:rPr>
        <w:t xml:space="preserve">, sendo </w:t>
      </w:r>
      <w:r w:rsidR="00C773E2" w:rsidRPr="00C773E2">
        <w:rPr>
          <w:bCs/>
          <w:sz w:val="24"/>
          <w:szCs w:val="24"/>
        </w:rPr>
        <w:t>25% das vagas reservadas para docentes oriundos de escolas que faz</w:t>
      </w:r>
      <w:r w:rsidR="005228F1">
        <w:rPr>
          <w:bCs/>
          <w:sz w:val="24"/>
          <w:szCs w:val="24"/>
        </w:rPr>
        <w:t>ia</w:t>
      </w:r>
      <w:r w:rsidR="00C773E2" w:rsidRPr="00C773E2">
        <w:rPr>
          <w:bCs/>
          <w:sz w:val="24"/>
          <w:szCs w:val="24"/>
        </w:rPr>
        <w:t xml:space="preserve">m parte do </w:t>
      </w:r>
      <w:r w:rsidR="00490A51">
        <w:rPr>
          <w:bCs/>
          <w:sz w:val="24"/>
          <w:szCs w:val="24"/>
        </w:rPr>
        <w:t>C</w:t>
      </w:r>
      <w:r w:rsidR="00C773E2" w:rsidRPr="00C773E2">
        <w:rPr>
          <w:bCs/>
          <w:sz w:val="24"/>
          <w:szCs w:val="24"/>
        </w:rPr>
        <w:t xml:space="preserve">omplexo de </w:t>
      </w:r>
      <w:r w:rsidR="00490A51">
        <w:rPr>
          <w:bCs/>
          <w:sz w:val="24"/>
          <w:szCs w:val="24"/>
        </w:rPr>
        <w:t>F</w:t>
      </w:r>
      <w:r w:rsidR="00C773E2" w:rsidRPr="00C773E2">
        <w:rPr>
          <w:bCs/>
          <w:sz w:val="24"/>
          <w:szCs w:val="24"/>
        </w:rPr>
        <w:t xml:space="preserve">ormação de </w:t>
      </w:r>
      <w:r w:rsidR="00490A51">
        <w:rPr>
          <w:bCs/>
          <w:sz w:val="24"/>
          <w:szCs w:val="24"/>
        </w:rPr>
        <w:t>P</w:t>
      </w:r>
      <w:r w:rsidR="00C773E2" w:rsidRPr="00C773E2">
        <w:rPr>
          <w:bCs/>
          <w:sz w:val="24"/>
          <w:szCs w:val="24"/>
        </w:rPr>
        <w:t>rofessores (CFP), 25% das vagas para Cotas de Ações Afirmativas (CAA)</w:t>
      </w:r>
      <w:r w:rsidR="00490A51">
        <w:rPr>
          <w:bCs/>
          <w:sz w:val="24"/>
          <w:szCs w:val="24"/>
        </w:rPr>
        <w:t>,</w:t>
      </w:r>
      <w:r w:rsidR="00C773E2" w:rsidRPr="00C773E2">
        <w:rPr>
          <w:bCs/>
          <w:sz w:val="24"/>
          <w:szCs w:val="24"/>
        </w:rPr>
        <w:t xml:space="preserve"> reservadas para candidatos autodeclarados negros, indígenas, quilombolas, pessoas com deficiência</w:t>
      </w:r>
      <w:r w:rsidR="00490A51">
        <w:rPr>
          <w:bCs/>
          <w:sz w:val="24"/>
          <w:szCs w:val="24"/>
        </w:rPr>
        <w:t xml:space="preserve">, </w:t>
      </w:r>
      <w:r w:rsidR="00C773E2" w:rsidRPr="00C773E2">
        <w:rPr>
          <w:bCs/>
          <w:sz w:val="24"/>
          <w:szCs w:val="24"/>
        </w:rPr>
        <w:t>travestis e transexuais</w:t>
      </w:r>
      <w:r w:rsidR="005228F1">
        <w:rPr>
          <w:bCs/>
          <w:sz w:val="24"/>
          <w:szCs w:val="24"/>
        </w:rPr>
        <w:t>;</w:t>
      </w:r>
      <w:r w:rsidR="00C773E2" w:rsidRPr="00C773E2">
        <w:rPr>
          <w:bCs/>
          <w:sz w:val="24"/>
          <w:szCs w:val="24"/>
        </w:rPr>
        <w:t xml:space="preserve"> e 50% para Ampla Concorrência (AC).</w:t>
      </w:r>
      <w:r w:rsidR="00AA28EE">
        <w:rPr>
          <w:bCs/>
          <w:sz w:val="24"/>
          <w:szCs w:val="24"/>
        </w:rPr>
        <w:t xml:space="preserve">  Informou que, para a ênfase de Ensino de Ciências e Biologia, as inscrições seriam realizadas de 03 a 14 de maio de 2021, com entrevistas programadas para de 08 a 10 de junho de 2021, matrículas em 21 e 22 de junho de 2021, e aulas de 03 de agosto de 2021 a 28 de fevereiro de 2023, </w:t>
      </w:r>
      <w:r w:rsidR="00C773E2">
        <w:rPr>
          <w:bCs/>
          <w:sz w:val="24"/>
          <w:szCs w:val="24"/>
        </w:rPr>
        <w:t xml:space="preserve">às terças e quintas-feiras, das dezoito horas e trinta minutos às vinte e uma horas e trinta minutos, </w:t>
      </w:r>
      <w:r w:rsidR="00AA28EE">
        <w:rPr>
          <w:bCs/>
          <w:sz w:val="24"/>
          <w:szCs w:val="24"/>
        </w:rPr>
        <w:t>distribuídas em três semestres letivos. Comunicou que, para a ênfase de Ensino de Língua Portuguesa</w:t>
      </w:r>
      <w:r w:rsidR="00C773E2">
        <w:rPr>
          <w:bCs/>
          <w:sz w:val="24"/>
          <w:szCs w:val="24"/>
        </w:rPr>
        <w:t xml:space="preserve">, as inscrições seriam realizadas de 03 a 17 de maio de 2021, com entrevistas programadas para de 08 a 10 de junho de 2021, matrículas em 21 e 22 de junho de 2021, e aulas de 03 de agosto de 2021 a 28 de fevereiro de 2023, às terças e quintas-feiras, das dezoito horas e trinta minutos às vinte e uma horas e trinta minutos, distribuídas em três semestres letivos. </w:t>
      </w:r>
      <w:r w:rsidR="00AA28EE">
        <w:rPr>
          <w:bCs/>
          <w:sz w:val="24"/>
          <w:szCs w:val="24"/>
        </w:rPr>
        <w:t xml:space="preserve"> </w:t>
      </w:r>
      <w:r w:rsidR="000635BE">
        <w:rPr>
          <w:bCs/>
          <w:sz w:val="24"/>
          <w:szCs w:val="24"/>
        </w:rPr>
        <w:t xml:space="preserve">O Prof. Thiago </w:t>
      </w:r>
      <w:proofErr w:type="spellStart"/>
      <w:r w:rsidR="000635BE">
        <w:rPr>
          <w:bCs/>
          <w:sz w:val="24"/>
          <w:szCs w:val="24"/>
        </w:rPr>
        <w:t>Ranniery</w:t>
      </w:r>
      <w:proofErr w:type="spellEnd"/>
      <w:r w:rsidR="000635BE">
        <w:rPr>
          <w:bCs/>
          <w:sz w:val="24"/>
          <w:szCs w:val="24"/>
        </w:rPr>
        <w:t xml:space="preserve"> achou estranho o percentual diferente das contas entre as ênfases. A presidente sugeriu colocar um percentual de: 25% para o Complexo de Formação de Professores, 25% para as Cotas de Ações Afirmativas e 50% para ampla concorrência em ambas as ênfases.</w:t>
      </w:r>
      <w:r w:rsidR="005228F1">
        <w:rPr>
          <w:bCs/>
          <w:sz w:val="24"/>
          <w:szCs w:val="24"/>
        </w:rPr>
        <w:t xml:space="preserve"> </w:t>
      </w:r>
      <w:r w:rsidR="005228F1" w:rsidRPr="005228F1">
        <w:rPr>
          <w:b/>
          <w:sz w:val="24"/>
          <w:szCs w:val="24"/>
        </w:rPr>
        <w:t>Posta em votação, a proposta da presidente foi aprovada por unanimidade.</w:t>
      </w:r>
      <w:r w:rsidR="000635BE">
        <w:rPr>
          <w:bCs/>
          <w:sz w:val="24"/>
          <w:szCs w:val="24"/>
        </w:rPr>
        <w:t xml:space="preserve"> </w:t>
      </w:r>
      <w:r w:rsidR="005228F1" w:rsidRPr="005228F1">
        <w:rPr>
          <w:b/>
          <w:sz w:val="24"/>
          <w:szCs w:val="24"/>
        </w:rPr>
        <w:t>Em seguida, p</w:t>
      </w:r>
      <w:r w:rsidR="009B0FEF" w:rsidRPr="005228F1">
        <w:rPr>
          <w:b/>
          <w:sz w:val="24"/>
          <w:szCs w:val="24"/>
        </w:rPr>
        <w:t xml:space="preserve">ostos em votação, os editais foram aprovados por unanimidade. </w:t>
      </w:r>
      <w:r w:rsidR="00DC34A5">
        <w:rPr>
          <w:b/>
          <w:sz w:val="24"/>
          <w:szCs w:val="24"/>
        </w:rPr>
        <w:t xml:space="preserve">11- </w:t>
      </w:r>
      <w:r w:rsidR="00DC34A5" w:rsidRPr="00DC34A5">
        <w:rPr>
          <w:b/>
          <w:sz w:val="24"/>
          <w:szCs w:val="24"/>
        </w:rPr>
        <w:t xml:space="preserve">Dispensa da Prof.ª </w:t>
      </w:r>
      <w:proofErr w:type="spellStart"/>
      <w:r w:rsidR="00DC34A5" w:rsidRPr="00DC34A5">
        <w:rPr>
          <w:b/>
          <w:sz w:val="24"/>
          <w:szCs w:val="24"/>
        </w:rPr>
        <w:t>Giseli</w:t>
      </w:r>
      <w:proofErr w:type="spellEnd"/>
      <w:r w:rsidR="00DC34A5" w:rsidRPr="00DC34A5">
        <w:rPr>
          <w:b/>
          <w:sz w:val="24"/>
          <w:szCs w:val="24"/>
        </w:rPr>
        <w:t xml:space="preserve"> Xavier da COAA de Pedagogia.</w:t>
      </w:r>
      <w:r w:rsidR="00DC34A5">
        <w:rPr>
          <w:b/>
          <w:sz w:val="24"/>
          <w:szCs w:val="24"/>
        </w:rPr>
        <w:t xml:space="preserve"> </w:t>
      </w:r>
      <w:r w:rsidR="004F4352" w:rsidRPr="005228F1">
        <w:rPr>
          <w:b/>
          <w:sz w:val="24"/>
          <w:szCs w:val="24"/>
        </w:rPr>
        <w:t xml:space="preserve">Posta em votação, a dispensa </w:t>
      </w:r>
      <w:r w:rsidR="005228F1">
        <w:rPr>
          <w:b/>
          <w:sz w:val="24"/>
          <w:szCs w:val="24"/>
        </w:rPr>
        <w:t xml:space="preserve">da docente </w:t>
      </w:r>
      <w:r w:rsidR="004F4352" w:rsidRPr="005228F1">
        <w:rPr>
          <w:b/>
          <w:sz w:val="24"/>
          <w:szCs w:val="24"/>
        </w:rPr>
        <w:t>foi aprovada por unanimidade.</w:t>
      </w:r>
      <w:r w:rsidR="004F4352">
        <w:rPr>
          <w:bCs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12- </w:t>
      </w:r>
      <w:r w:rsidR="004F4352">
        <w:rPr>
          <w:b/>
          <w:sz w:val="24"/>
          <w:szCs w:val="24"/>
        </w:rPr>
        <w:t>Indicação</w:t>
      </w:r>
      <w:r w:rsidR="00DC34A5" w:rsidRPr="00DC34A5">
        <w:rPr>
          <w:b/>
          <w:sz w:val="24"/>
          <w:szCs w:val="24"/>
        </w:rPr>
        <w:t xml:space="preserve"> d</w:t>
      </w:r>
      <w:r w:rsidR="004F4352">
        <w:rPr>
          <w:b/>
          <w:sz w:val="24"/>
          <w:szCs w:val="24"/>
        </w:rPr>
        <w:t xml:space="preserve">o Prof. Márcio </w:t>
      </w:r>
      <w:proofErr w:type="spellStart"/>
      <w:r w:rsidR="004F4352">
        <w:rPr>
          <w:b/>
          <w:sz w:val="24"/>
          <w:szCs w:val="24"/>
        </w:rPr>
        <w:t>Jarek</w:t>
      </w:r>
      <w:proofErr w:type="spellEnd"/>
      <w:r w:rsidR="004F4352">
        <w:rPr>
          <w:b/>
          <w:sz w:val="24"/>
          <w:szCs w:val="24"/>
        </w:rPr>
        <w:t xml:space="preserve"> para</w:t>
      </w:r>
      <w:r w:rsidR="00DC34A5" w:rsidRPr="00DC34A5">
        <w:rPr>
          <w:b/>
          <w:sz w:val="24"/>
          <w:szCs w:val="24"/>
        </w:rPr>
        <w:t xml:space="preserve"> a COAA de Pedagogia.</w:t>
      </w:r>
      <w:r w:rsidR="00DC34A5">
        <w:rPr>
          <w:b/>
          <w:sz w:val="24"/>
          <w:szCs w:val="24"/>
        </w:rPr>
        <w:t xml:space="preserve"> </w:t>
      </w:r>
      <w:r w:rsidR="004F4352" w:rsidRPr="005228F1">
        <w:rPr>
          <w:b/>
          <w:sz w:val="24"/>
          <w:szCs w:val="24"/>
        </w:rPr>
        <w:t xml:space="preserve">Posta em votação, a indicação </w:t>
      </w:r>
      <w:r w:rsidR="005228F1">
        <w:rPr>
          <w:b/>
          <w:sz w:val="24"/>
          <w:szCs w:val="24"/>
        </w:rPr>
        <w:t xml:space="preserve">do docente </w:t>
      </w:r>
      <w:r w:rsidR="004F4352" w:rsidRPr="005228F1">
        <w:rPr>
          <w:b/>
          <w:sz w:val="24"/>
          <w:szCs w:val="24"/>
        </w:rPr>
        <w:t>foi aprovada por unanimidade.</w:t>
      </w:r>
      <w:r w:rsidR="004F4352">
        <w:rPr>
          <w:bCs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13- </w:t>
      </w:r>
      <w:r w:rsidR="00DC34A5" w:rsidRPr="00DC34A5">
        <w:rPr>
          <w:b/>
          <w:sz w:val="24"/>
          <w:szCs w:val="24"/>
        </w:rPr>
        <w:t>Comissão de Acompanhamento das Intérpretes da FE.</w:t>
      </w:r>
      <w:r w:rsidR="004F4352">
        <w:rPr>
          <w:b/>
          <w:sz w:val="24"/>
          <w:szCs w:val="24"/>
        </w:rPr>
        <w:t xml:space="preserve"> </w:t>
      </w:r>
      <w:r w:rsidR="004F4352">
        <w:rPr>
          <w:bCs/>
          <w:sz w:val="24"/>
          <w:szCs w:val="24"/>
        </w:rPr>
        <w:t xml:space="preserve">A presidente disse que uma comissão foi formada para acompanhamento dos trabalhos das intérpretes de Libras </w:t>
      </w:r>
      <w:r w:rsidR="005228F1">
        <w:rPr>
          <w:bCs/>
          <w:sz w:val="24"/>
          <w:szCs w:val="24"/>
        </w:rPr>
        <w:t>n</w:t>
      </w:r>
      <w:r w:rsidR="004F4352">
        <w:rPr>
          <w:bCs/>
          <w:sz w:val="24"/>
          <w:szCs w:val="24"/>
        </w:rPr>
        <w:t xml:space="preserve">a FE, composta pelos docentes: Silvia </w:t>
      </w:r>
      <w:proofErr w:type="spellStart"/>
      <w:r w:rsidR="004F4352">
        <w:rPr>
          <w:bCs/>
          <w:sz w:val="24"/>
          <w:szCs w:val="24"/>
        </w:rPr>
        <w:t>Camara</w:t>
      </w:r>
      <w:proofErr w:type="spellEnd"/>
      <w:r w:rsidR="004F4352">
        <w:rPr>
          <w:bCs/>
          <w:sz w:val="24"/>
          <w:szCs w:val="24"/>
        </w:rPr>
        <w:t xml:space="preserve"> </w:t>
      </w:r>
      <w:proofErr w:type="spellStart"/>
      <w:r w:rsidR="004F4352">
        <w:rPr>
          <w:bCs/>
          <w:sz w:val="24"/>
          <w:szCs w:val="24"/>
        </w:rPr>
        <w:t>Soter</w:t>
      </w:r>
      <w:proofErr w:type="spellEnd"/>
      <w:r w:rsidR="004F4352">
        <w:rPr>
          <w:bCs/>
          <w:sz w:val="24"/>
          <w:szCs w:val="24"/>
        </w:rPr>
        <w:t xml:space="preserve"> da Silveira, </w:t>
      </w:r>
      <w:r w:rsidR="004F4352" w:rsidRPr="004F4352">
        <w:rPr>
          <w:bCs/>
          <w:sz w:val="24"/>
          <w:szCs w:val="24"/>
        </w:rPr>
        <w:t xml:space="preserve">Betty Lopes </w:t>
      </w:r>
      <w:proofErr w:type="spellStart"/>
      <w:r w:rsidR="004F4352" w:rsidRPr="004F4352">
        <w:rPr>
          <w:bCs/>
          <w:sz w:val="24"/>
          <w:szCs w:val="24"/>
        </w:rPr>
        <w:t>L'Astorina</w:t>
      </w:r>
      <w:proofErr w:type="spellEnd"/>
      <w:r w:rsidR="004F4352" w:rsidRPr="004F4352">
        <w:rPr>
          <w:bCs/>
          <w:sz w:val="24"/>
          <w:szCs w:val="24"/>
        </w:rPr>
        <w:t xml:space="preserve"> de Andrade</w:t>
      </w:r>
      <w:r w:rsidR="004F4352">
        <w:rPr>
          <w:bCs/>
          <w:sz w:val="24"/>
          <w:szCs w:val="24"/>
        </w:rPr>
        <w:t xml:space="preserve"> e José Cláudio </w:t>
      </w:r>
      <w:proofErr w:type="spellStart"/>
      <w:r w:rsidR="004F4352">
        <w:rPr>
          <w:bCs/>
          <w:sz w:val="24"/>
          <w:szCs w:val="24"/>
        </w:rPr>
        <w:t>Sooma</w:t>
      </w:r>
      <w:proofErr w:type="spellEnd"/>
      <w:r w:rsidR="004F4352">
        <w:rPr>
          <w:bCs/>
          <w:sz w:val="24"/>
          <w:szCs w:val="24"/>
        </w:rPr>
        <w:t xml:space="preserve"> Silva. </w:t>
      </w:r>
      <w:r w:rsidR="004F4352" w:rsidRPr="005228F1">
        <w:rPr>
          <w:b/>
          <w:sz w:val="24"/>
          <w:szCs w:val="24"/>
        </w:rPr>
        <w:t>Posta em votação, a comissão foi aprovada por unanimidade.</w:t>
      </w:r>
      <w:r w:rsidR="00DC34A5" w:rsidRPr="00DC34A5">
        <w:rPr>
          <w:b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14- </w:t>
      </w:r>
      <w:r w:rsidR="00DC34A5" w:rsidRPr="00DC34A5">
        <w:rPr>
          <w:b/>
          <w:sz w:val="24"/>
          <w:szCs w:val="24"/>
        </w:rPr>
        <w:t>Retorno das atividades presenciais nas escolas e o estágio obrigatório.</w:t>
      </w:r>
      <w:r w:rsidR="00DC34A5">
        <w:rPr>
          <w:b/>
          <w:sz w:val="24"/>
          <w:szCs w:val="24"/>
        </w:rPr>
        <w:t xml:space="preserve"> </w:t>
      </w:r>
      <w:r w:rsidR="004F4352">
        <w:rPr>
          <w:bCs/>
          <w:sz w:val="24"/>
          <w:szCs w:val="24"/>
        </w:rPr>
        <w:t xml:space="preserve">A Prof.ª Daniela Guimarães comunicou que </w:t>
      </w:r>
      <w:r w:rsidR="00D2287A">
        <w:rPr>
          <w:bCs/>
          <w:sz w:val="24"/>
          <w:szCs w:val="24"/>
        </w:rPr>
        <w:t>a proposta de</w:t>
      </w:r>
      <w:r w:rsidR="009A01E2">
        <w:rPr>
          <w:bCs/>
          <w:sz w:val="24"/>
          <w:szCs w:val="24"/>
        </w:rPr>
        <w:t xml:space="preserve"> retorno às atividades presenciais nas escolas </w:t>
      </w:r>
      <w:r w:rsidR="00D2287A">
        <w:rPr>
          <w:bCs/>
          <w:sz w:val="24"/>
          <w:szCs w:val="24"/>
        </w:rPr>
        <w:t>com</w:t>
      </w:r>
      <w:r w:rsidR="009A01E2">
        <w:rPr>
          <w:bCs/>
          <w:sz w:val="24"/>
          <w:szCs w:val="24"/>
        </w:rPr>
        <w:t xml:space="preserve"> estágio obrigatório </w:t>
      </w:r>
      <w:r w:rsidR="004F4352">
        <w:rPr>
          <w:bCs/>
          <w:sz w:val="24"/>
          <w:szCs w:val="24"/>
        </w:rPr>
        <w:t>fo</w:t>
      </w:r>
      <w:r w:rsidR="00D2287A">
        <w:rPr>
          <w:bCs/>
          <w:sz w:val="24"/>
          <w:szCs w:val="24"/>
        </w:rPr>
        <w:t>i</w:t>
      </w:r>
      <w:r w:rsidR="004F4352">
        <w:rPr>
          <w:bCs/>
          <w:sz w:val="24"/>
          <w:szCs w:val="24"/>
        </w:rPr>
        <w:t xml:space="preserve"> discutid</w:t>
      </w:r>
      <w:r w:rsidR="00D2287A">
        <w:rPr>
          <w:bCs/>
          <w:sz w:val="24"/>
          <w:szCs w:val="24"/>
        </w:rPr>
        <w:t>a</w:t>
      </w:r>
      <w:r w:rsidR="009A01E2">
        <w:rPr>
          <w:bCs/>
          <w:sz w:val="24"/>
          <w:szCs w:val="24"/>
        </w:rPr>
        <w:t xml:space="preserve"> e indeferid</w:t>
      </w:r>
      <w:r w:rsidR="00D2287A">
        <w:rPr>
          <w:bCs/>
          <w:sz w:val="24"/>
          <w:szCs w:val="24"/>
        </w:rPr>
        <w:t>a</w:t>
      </w:r>
      <w:r w:rsidR="009A01E2">
        <w:rPr>
          <w:bCs/>
          <w:sz w:val="24"/>
          <w:szCs w:val="24"/>
        </w:rPr>
        <w:t xml:space="preserve"> pel</w:t>
      </w:r>
      <w:r w:rsidR="004F4352">
        <w:rPr>
          <w:bCs/>
          <w:sz w:val="24"/>
          <w:szCs w:val="24"/>
        </w:rPr>
        <w:t xml:space="preserve">o Corpo Deliberativo do Departamento de Didática </w:t>
      </w:r>
      <w:r w:rsidR="009A01E2">
        <w:rPr>
          <w:bCs/>
          <w:sz w:val="24"/>
          <w:szCs w:val="24"/>
        </w:rPr>
        <w:t>– EDD. O Prof. Fábio Araújo parabenizou a decisão do EDD.</w:t>
      </w:r>
      <w:r w:rsidR="003E4F5F">
        <w:rPr>
          <w:bCs/>
          <w:sz w:val="24"/>
          <w:szCs w:val="24"/>
        </w:rPr>
        <w:t xml:space="preserve"> A presidente </w:t>
      </w:r>
      <w:r w:rsidR="00950B14">
        <w:rPr>
          <w:bCs/>
          <w:sz w:val="24"/>
          <w:szCs w:val="24"/>
        </w:rPr>
        <w:t xml:space="preserve">concordou e esclareceu que o estágio continuaria remoto e com atividades equivalentes. </w:t>
      </w:r>
      <w:r w:rsidR="00950B14" w:rsidRPr="005228F1">
        <w:rPr>
          <w:b/>
          <w:sz w:val="24"/>
          <w:szCs w:val="24"/>
        </w:rPr>
        <w:t>Post</w:t>
      </w:r>
      <w:r w:rsidR="00D2287A">
        <w:rPr>
          <w:b/>
          <w:sz w:val="24"/>
          <w:szCs w:val="24"/>
        </w:rPr>
        <w:t>a</w:t>
      </w:r>
      <w:r w:rsidR="00950B14" w:rsidRPr="005228F1">
        <w:rPr>
          <w:b/>
          <w:sz w:val="24"/>
          <w:szCs w:val="24"/>
        </w:rPr>
        <w:t xml:space="preserve"> em votação, </w:t>
      </w:r>
      <w:r w:rsidR="00D2287A">
        <w:rPr>
          <w:b/>
          <w:sz w:val="24"/>
          <w:szCs w:val="24"/>
        </w:rPr>
        <w:t>a proposta de</w:t>
      </w:r>
      <w:r w:rsidR="00950B14" w:rsidRPr="005228F1">
        <w:rPr>
          <w:b/>
          <w:sz w:val="24"/>
          <w:szCs w:val="24"/>
        </w:rPr>
        <w:t xml:space="preserve"> retorno às atividades presenciais </w:t>
      </w:r>
      <w:r w:rsidR="00D2287A">
        <w:rPr>
          <w:b/>
          <w:sz w:val="24"/>
          <w:szCs w:val="24"/>
        </w:rPr>
        <w:t>com</w:t>
      </w:r>
      <w:r w:rsidR="00B56056">
        <w:rPr>
          <w:b/>
          <w:sz w:val="24"/>
          <w:szCs w:val="24"/>
        </w:rPr>
        <w:t xml:space="preserve"> </w:t>
      </w:r>
      <w:r w:rsidR="00950B14" w:rsidRPr="005228F1">
        <w:rPr>
          <w:b/>
          <w:sz w:val="24"/>
          <w:szCs w:val="24"/>
        </w:rPr>
        <w:t>estágio obrigatório fo</w:t>
      </w:r>
      <w:r w:rsidR="00D2287A">
        <w:rPr>
          <w:b/>
          <w:sz w:val="24"/>
          <w:szCs w:val="24"/>
        </w:rPr>
        <w:t>i</w:t>
      </w:r>
      <w:r w:rsidR="00950B14" w:rsidRPr="005228F1">
        <w:rPr>
          <w:b/>
          <w:sz w:val="24"/>
          <w:szCs w:val="24"/>
        </w:rPr>
        <w:t xml:space="preserve"> indeferid</w:t>
      </w:r>
      <w:r w:rsidR="00D2287A">
        <w:rPr>
          <w:b/>
          <w:sz w:val="24"/>
          <w:szCs w:val="24"/>
        </w:rPr>
        <w:t>a</w:t>
      </w:r>
      <w:r w:rsidR="00950B14" w:rsidRPr="005228F1">
        <w:rPr>
          <w:b/>
          <w:sz w:val="24"/>
          <w:szCs w:val="24"/>
        </w:rPr>
        <w:t xml:space="preserve"> por unanimidade.</w:t>
      </w:r>
      <w:r w:rsidR="004F4352" w:rsidRPr="005228F1">
        <w:rPr>
          <w:b/>
          <w:sz w:val="24"/>
          <w:szCs w:val="24"/>
        </w:rPr>
        <w:t xml:space="preserve"> </w:t>
      </w:r>
      <w:r w:rsidR="00DC34A5">
        <w:rPr>
          <w:b/>
          <w:sz w:val="24"/>
          <w:szCs w:val="24"/>
        </w:rPr>
        <w:t xml:space="preserve">15- </w:t>
      </w:r>
      <w:r w:rsidR="00DC34A5" w:rsidRPr="00DC34A5">
        <w:rPr>
          <w:b/>
          <w:sz w:val="24"/>
          <w:szCs w:val="24"/>
        </w:rPr>
        <w:t>Alunos aptos à Colação de Grau do Curso de Licenciatura em História em março de 2021.</w:t>
      </w:r>
      <w:r w:rsidR="00DC34A5">
        <w:rPr>
          <w:b/>
          <w:sz w:val="24"/>
          <w:szCs w:val="24"/>
        </w:rPr>
        <w:t xml:space="preserve"> </w:t>
      </w:r>
      <w:r w:rsidR="00950B14">
        <w:rPr>
          <w:bCs/>
          <w:sz w:val="24"/>
          <w:szCs w:val="24"/>
        </w:rPr>
        <w:t xml:space="preserve">A Prof.ª Maria </w:t>
      </w:r>
      <w:proofErr w:type="spellStart"/>
      <w:r w:rsidR="00950B14">
        <w:rPr>
          <w:bCs/>
          <w:sz w:val="24"/>
          <w:szCs w:val="24"/>
        </w:rPr>
        <w:t>Muanis</w:t>
      </w:r>
      <w:proofErr w:type="spellEnd"/>
      <w:r w:rsidR="00950B14">
        <w:rPr>
          <w:bCs/>
          <w:sz w:val="24"/>
          <w:szCs w:val="24"/>
        </w:rPr>
        <w:t xml:space="preserve"> disse que ainda não tinha recebido a lista da Secretaria Acadêmica e retirou o ponto de pauta. </w:t>
      </w:r>
      <w:r w:rsidR="00DC34A5">
        <w:rPr>
          <w:b/>
          <w:sz w:val="24"/>
          <w:szCs w:val="24"/>
        </w:rPr>
        <w:t xml:space="preserve">16- </w:t>
      </w:r>
      <w:r w:rsidR="006D4B56">
        <w:rPr>
          <w:b/>
          <w:sz w:val="24"/>
          <w:szCs w:val="24"/>
        </w:rPr>
        <w:t xml:space="preserve">Estágios Não Obrigatórios com mais de 20 Horas. </w:t>
      </w:r>
      <w:r w:rsidR="006D4B56">
        <w:rPr>
          <w:bCs/>
          <w:sz w:val="24"/>
          <w:szCs w:val="24"/>
        </w:rPr>
        <w:t xml:space="preserve">Julia Vieira disse que havia saído uma informação do Conselho de Ensino de Graduação – CEG </w:t>
      </w:r>
      <w:r w:rsidR="00490A51">
        <w:rPr>
          <w:bCs/>
          <w:sz w:val="24"/>
          <w:szCs w:val="24"/>
        </w:rPr>
        <w:t xml:space="preserve">de </w:t>
      </w:r>
      <w:r w:rsidR="006D4B56">
        <w:rPr>
          <w:bCs/>
          <w:sz w:val="24"/>
          <w:szCs w:val="24"/>
        </w:rPr>
        <w:t>que os estágios não obrigatórios</w:t>
      </w:r>
      <w:r w:rsidR="005228F1">
        <w:rPr>
          <w:bCs/>
          <w:sz w:val="24"/>
          <w:szCs w:val="24"/>
        </w:rPr>
        <w:t>,</w:t>
      </w:r>
      <w:r w:rsidR="006D4B56">
        <w:rPr>
          <w:bCs/>
          <w:sz w:val="24"/>
          <w:szCs w:val="24"/>
        </w:rPr>
        <w:t xml:space="preserve"> com mais de vinte horas</w:t>
      </w:r>
      <w:r w:rsidR="005228F1">
        <w:rPr>
          <w:bCs/>
          <w:sz w:val="24"/>
          <w:szCs w:val="24"/>
        </w:rPr>
        <w:t>,</w:t>
      </w:r>
      <w:r w:rsidR="006D4B56">
        <w:rPr>
          <w:bCs/>
          <w:sz w:val="24"/>
          <w:szCs w:val="24"/>
        </w:rPr>
        <w:t xml:space="preserve"> não seriam mais apreciados pelo CEG, mas </w:t>
      </w:r>
      <w:r w:rsidR="005228F1">
        <w:rPr>
          <w:bCs/>
          <w:sz w:val="24"/>
          <w:szCs w:val="24"/>
        </w:rPr>
        <w:t>pela instância deliberativa da unidade</w:t>
      </w:r>
      <w:r w:rsidR="006D4B56">
        <w:rPr>
          <w:bCs/>
          <w:sz w:val="24"/>
          <w:szCs w:val="24"/>
        </w:rPr>
        <w:t xml:space="preserve">. </w:t>
      </w:r>
      <w:r w:rsidR="00D509AF">
        <w:rPr>
          <w:bCs/>
          <w:sz w:val="24"/>
          <w:szCs w:val="24"/>
        </w:rPr>
        <w:t>Solicitou uma sessão extraordinária da Congregação para avaliar as solicitações</w:t>
      </w:r>
      <w:r w:rsidR="005228F1">
        <w:rPr>
          <w:bCs/>
          <w:sz w:val="24"/>
          <w:szCs w:val="24"/>
        </w:rPr>
        <w:t xml:space="preserve"> </w:t>
      </w:r>
      <w:r w:rsidR="00490A51">
        <w:rPr>
          <w:bCs/>
          <w:sz w:val="24"/>
          <w:szCs w:val="24"/>
        </w:rPr>
        <w:t xml:space="preserve">em curso </w:t>
      </w:r>
      <w:r w:rsidR="005228F1">
        <w:rPr>
          <w:bCs/>
          <w:sz w:val="24"/>
          <w:szCs w:val="24"/>
        </w:rPr>
        <w:t>da unidade</w:t>
      </w:r>
      <w:r w:rsidR="00D509AF">
        <w:rPr>
          <w:bCs/>
          <w:sz w:val="24"/>
          <w:szCs w:val="24"/>
        </w:rPr>
        <w:t xml:space="preserve">. </w:t>
      </w:r>
      <w:r w:rsidR="006D4B56">
        <w:rPr>
          <w:bCs/>
          <w:sz w:val="24"/>
          <w:szCs w:val="24"/>
        </w:rPr>
        <w:t xml:space="preserve">A Prof.ª Núbia de Oliveira disse que a Resolução CEG nº 02/2021 de 24 de fevereiro de 2021, </w:t>
      </w:r>
      <w:r w:rsidR="00D509AF">
        <w:rPr>
          <w:bCs/>
          <w:sz w:val="24"/>
          <w:szCs w:val="24"/>
        </w:rPr>
        <w:t>intitulada</w:t>
      </w:r>
      <w:r w:rsidR="002026F2">
        <w:rPr>
          <w:bCs/>
          <w:sz w:val="24"/>
          <w:szCs w:val="24"/>
        </w:rPr>
        <w:t xml:space="preserve"> </w:t>
      </w:r>
      <w:r w:rsidR="00D509AF">
        <w:rPr>
          <w:bCs/>
          <w:sz w:val="24"/>
          <w:szCs w:val="24"/>
        </w:rPr>
        <w:t>“</w:t>
      </w:r>
      <w:r w:rsidR="006D4B56" w:rsidRPr="006D4B56">
        <w:rPr>
          <w:bCs/>
          <w:sz w:val="24"/>
          <w:szCs w:val="24"/>
        </w:rPr>
        <w:t>Resolução emergencial da atribuição das Unidades Acadêmicas em permitir o desenvolvimento de estágios de até 30 horas semanais durante período de duração da pandemia da COVID-19</w:t>
      </w:r>
      <w:r w:rsidR="00D509AF">
        <w:rPr>
          <w:bCs/>
          <w:sz w:val="24"/>
          <w:szCs w:val="24"/>
        </w:rPr>
        <w:t>”</w:t>
      </w:r>
      <w:r w:rsidR="002026F2">
        <w:rPr>
          <w:bCs/>
          <w:sz w:val="24"/>
          <w:szCs w:val="24"/>
        </w:rPr>
        <w:t xml:space="preserve"> delegava às Congregações das unidades a análise das solicitações de estágios não obrigatórios </w:t>
      </w:r>
      <w:r w:rsidR="00550E7A">
        <w:rPr>
          <w:bCs/>
          <w:sz w:val="24"/>
          <w:szCs w:val="24"/>
        </w:rPr>
        <w:t>até trinta</w:t>
      </w:r>
      <w:r w:rsidR="002026F2">
        <w:rPr>
          <w:bCs/>
          <w:sz w:val="24"/>
          <w:szCs w:val="24"/>
        </w:rPr>
        <w:t xml:space="preserve"> horas</w:t>
      </w:r>
      <w:r w:rsidR="006D4B56">
        <w:rPr>
          <w:bCs/>
          <w:sz w:val="24"/>
          <w:szCs w:val="24"/>
        </w:rPr>
        <w:t>.</w:t>
      </w:r>
      <w:r w:rsidR="00D509AF">
        <w:rPr>
          <w:bCs/>
          <w:sz w:val="24"/>
          <w:szCs w:val="24"/>
        </w:rPr>
        <w:t xml:space="preserve"> Comunicou que os critérios de avaliação eram os mesmos e o que alterava era </w:t>
      </w:r>
      <w:r w:rsidR="005228F1">
        <w:rPr>
          <w:bCs/>
          <w:sz w:val="24"/>
          <w:szCs w:val="24"/>
        </w:rPr>
        <w:t xml:space="preserve">que </w:t>
      </w:r>
      <w:r w:rsidR="00D509AF">
        <w:rPr>
          <w:bCs/>
          <w:sz w:val="24"/>
          <w:szCs w:val="24"/>
        </w:rPr>
        <w:t>a análise feita pelo CEG havia sido delegada à</w:t>
      </w:r>
      <w:r w:rsidR="009B0FEF">
        <w:rPr>
          <w:bCs/>
          <w:sz w:val="24"/>
          <w:szCs w:val="24"/>
        </w:rPr>
        <w:t>s</w:t>
      </w:r>
      <w:r w:rsidR="00D509AF">
        <w:rPr>
          <w:bCs/>
          <w:sz w:val="24"/>
          <w:szCs w:val="24"/>
        </w:rPr>
        <w:t xml:space="preserve"> Congregaç</w:t>
      </w:r>
      <w:r w:rsidR="009B0FEF">
        <w:rPr>
          <w:bCs/>
          <w:sz w:val="24"/>
          <w:szCs w:val="24"/>
        </w:rPr>
        <w:t>ões</w:t>
      </w:r>
      <w:r w:rsidR="00D509AF">
        <w:rPr>
          <w:bCs/>
          <w:sz w:val="24"/>
          <w:szCs w:val="24"/>
        </w:rPr>
        <w:t xml:space="preserve"> da</w:t>
      </w:r>
      <w:r w:rsidR="009B0FEF">
        <w:rPr>
          <w:bCs/>
          <w:sz w:val="24"/>
          <w:szCs w:val="24"/>
        </w:rPr>
        <w:t>s</w:t>
      </w:r>
      <w:r w:rsidR="00D509AF">
        <w:rPr>
          <w:bCs/>
          <w:sz w:val="24"/>
          <w:szCs w:val="24"/>
        </w:rPr>
        <w:t xml:space="preserve"> unidade</w:t>
      </w:r>
      <w:r w:rsidR="009B0FEF">
        <w:rPr>
          <w:bCs/>
          <w:sz w:val="24"/>
          <w:szCs w:val="24"/>
        </w:rPr>
        <w:t>s</w:t>
      </w:r>
      <w:r w:rsidR="00550E7A" w:rsidRPr="00550E7A">
        <w:rPr>
          <w:bCs/>
          <w:sz w:val="24"/>
          <w:szCs w:val="24"/>
        </w:rPr>
        <w:t xml:space="preserve"> </w:t>
      </w:r>
      <w:r w:rsidR="00550E7A">
        <w:rPr>
          <w:bCs/>
          <w:sz w:val="24"/>
          <w:szCs w:val="24"/>
        </w:rPr>
        <w:t>durante a pandemia</w:t>
      </w:r>
      <w:r w:rsidR="00D509AF">
        <w:rPr>
          <w:bCs/>
          <w:sz w:val="24"/>
          <w:szCs w:val="24"/>
        </w:rPr>
        <w:t xml:space="preserve">. A presidente disse </w:t>
      </w:r>
      <w:r w:rsidR="009B0FEF">
        <w:rPr>
          <w:bCs/>
          <w:sz w:val="24"/>
          <w:szCs w:val="24"/>
        </w:rPr>
        <w:t>que, antes de agendar uma sessão extraordinária da Congregação para tratar do tema,</w:t>
      </w:r>
      <w:r w:rsidR="00D509AF">
        <w:rPr>
          <w:bCs/>
          <w:sz w:val="24"/>
          <w:szCs w:val="24"/>
        </w:rPr>
        <w:t xml:space="preserve"> era necessário </w:t>
      </w:r>
      <w:r w:rsidR="002026F2">
        <w:rPr>
          <w:bCs/>
          <w:sz w:val="24"/>
          <w:szCs w:val="24"/>
        </w:rPr>
        <w:t xml:space="preserve">a Coordenação de Estágios </w:t>
      </w:r>
      <w:r w:rsidR="00D509AF">
        <w:rPr>
          <w:bCs/>
          <w:sz w:val="24"/>
          <w:szCs w:val="24"/>
        </w:rPr>
        <w:t xml:space="preserve">verificar a quantidade de </w:t>
      </w:r>
      <w:r w:rsidR="009B0FEF">
        <w:rPr>
          <w:bCs/>
          <w:sz w:val="24"/>
          <w:szCs w:val="24"/>
        </w:rPr>
        <w:t>pedidos</w:t>
      </w:r>
      <w:r w:rsidR="00550E7A">
        <w:rPr>
          <w:bCs/>
          <w:sz w:val="24"/>
          <w:szCs w:val="24"/>
        </w:rPr>
        <w:t>,</w:t>
      </w:r>
      <w:r w:rsidR="00D509AF">
        <w:rPr>
          <w:bCs/>
          <w:sz w:val="24"/>
          <w:szCs w:val="24"/>
        </w:rPr>
        <w:t xml:space="preserve"> para que a Comissão de Estágios pudesse </w:t>
      </w:r>
      <w:r w:rsidR="00550E7A">
        <w:rPr>
          <w:bCs/>
          <w:sz w:val="24"/>
          <w:szCs w:val="24"/>
        </w:rPr>
        <w:t>verificar a urgência de</w:t>
      </w:r>
      <w:r w:rsidR="002026F2">
        <w:rPr>
          <w:bCs/>
          <w:sz w:val="24"/>
          <w:szCs w:val="24"/>
        </w:rPr>
        <w:t xml:space="preserve"> cada caso</w:t>
      </w:r>
      <w:r w:rsidR="00D509AF">
        <w:rPr>
          <w:bCs/>
          <w:sz w:val="24"/>
          <w:szCs w:val="24"/>
        </w:rPr>
        <w:t xml:space="preserve">. </w:t>
      </w:r>
      <w:r w:rsidR="009B0FEF">
        <w:rPr>
          <w:b/>
          <w:sz w:val="24"/>
          <w:szCs w:val="24"/>
        </w:rPr>
        <w:t xml:space="preserve">17- </w:t>
      </w:r>
      <w:r w:rsidR="00DC34A5" w:rsidRPr="00DC34A5">
        <w:rPr>
          <w:b/>
          <w:sz w:val="24"/>
          <w:szCs w:val="24"/>
        </w:rPr>
        <w:t>Dispensa da Prof.ª Michelle Carreirão Gonçalves da Coordenação da ênfase em Educação Física Escolar do CESPEB.</w:t>
      </w:r>
      <w:r w:rsidR="00DC34A5">
        <w:rPr>
          <w:b/>
          <w:sz w:val="24"/>
          <w:szCs w:val="24"/>
        </w:rPr>
        <w:t xml:space="preserve"> </w:t>
      </w:r>
      <w:r w:rsidR="009B0FEF" w:rsidRPr="005228F1">
        <w:rPr>
          <w:b/>
          <w:sz w:val="24"/>
          <w:szCs w:val="24"/>
        </w:rPr>
        <w:t xml:space="preserve">Posta em votação, a dispensa </w:t>
      </w:r>
      <w:r w:rsidR="005228F1">
        <w:rPr>
          <w:b/>
          <w:sz w:val="24"/>
          <w:szCs w:val="24"/>
        </w:rPr>
        <w:t xml:space="preserve">da docente </w:t>
      </w:r>
      <w:r w:rsidR="009B0FEF" w:rsidRPr="005228F1">
        <w:rPr>
          <w:b/>
          <w:sz w:val="24"/>
          <w:szCs w:val="24"/>
        </w:rPr>
        <w:t>foi aprovada por unanimidade.</w:t>
      </w:r>
      <w:r w:rsidR="009B0FEF">
        <w:rPr>
          <w:bCs/>
          <w:sz w:val="24"/>
          <w:szCs w:val="24"/>
        </w:rPr>
        <w:t xml:space="preserve"> </w:t>
      </w:r>
      <w:r w:rsidR="009B0FEF">
        <w:rPr>
          <w:b/>
          <w:sz w:val="24"/>
          <w:szCs w:val="24"/>
        </w:rPr>
        <w:t xml:space="preserve">18- </w:t>
      </w:r>
      <w:r w:rsidR="00DC34A5" w:rsidRPr="00DC34A5">
        <w:rPr>
          <w:b/>
          <w:sz w:val="24"/>
          <w:szCs w:val="24"/>
        </w:rPr>
        <w:t>Apreciação d</w:t>
      </w:r>
      <w:r w:rsidR="004329C3">
        <w:rPr>
          <w:b/>
          <w:sz w:val="24"/>
          <w:szCs w:val="24"/>
        </w:rPr>
        <w:t>a</w:t>
      </w:r>
      <w:r w:rsidR="00DC34A5" w:rsidRPr="00DC34A5">
        <w:rPr>
          <w:b/>
          <w:sz w:val="24"/>
          <w:szCs w:val="24"/>
        </w:rPr>
        <w:t xml:space="preserve"> </w:t>
      </w:r>
      <w:r w:rsidR="004329C3">
        <w:rPr>
          <w:b/>
          <w:sz w:val="24"/>
          <w:szCs w:val="24"/>
        </w:rPr>
        <w:t>arte</w:t>
      </w:r>
      <w:r w:rsidR="00DC34A5" w:rsidRPr="00DC34A5">
        <w:rPr>
          <w:b/>
          <w:sz w:val="24"/>
          <w:szCs w:val="24"/>
        </w:rPr>
        <w:t xml:space="preserve"> do Logo do Projeto de Extensão “Cem Anos de Paulo Freire” nos materiais produzidos pela/na unidade.</w:t>
      </w:r>
      <w:r w:rsidR="009B0FEF">
        <w:rPr>
          <w:b/>
          <w:sz w:val="24"/>
          <w:szCs w:val="24"/>
        </w:rPr>
        <w:t xml:space="preserve"> </w:t>
      </w:r>
      <w:r w:rsidR="009B0FEF">
        <w:rPr>
          <w:bCs/>
          <w:sz w:val="24"/>
          <w:szCs w:val="24"/>
        </w:rPr>
        <w:t xml:space="preserve">A Prof.ª Jussara </w:t>
      </w:r>
      <w:proofErr w:type="spellStart"/>
      <w:r w:rsidR="00550E7A">
        <w:rPr>
          <w:bCs/>
          <w:sz w:val="24"/>
          <w:szCs w:val="24"/>
        </w:rPr>
        <w:t>Paschoalino</w:t>
      </w:r>
      <w:proofErr w:type="spellEnd"/>
      <w:r w:rsidR="009B0FEF">
        <w:rPr>
          <w:bCs/>
          <w:sz w:val="24"/>
          <w:szCs w:val="24"/>
        </w:rPr>
        <w:t xml:space="preserve"> apresentou o logo elaborado para o Projeto de Extensão “Cem Anos de Paulo Freire”. </w:t>
      </w:r>
      <w:r w:rsidR="004329C3">
        <w:rPr>
          <w:bCs/>
          <w:sz w:val="24"/>
          <w:szCs w:val="24"/>
        </w:rPr>
        <w:t xml:space="preserve">O Prof. Luciano Prado questionou se a família do homenageado estava ciente do uso do logo por questões de direitos autorais. A Prof.ª Maria </w:t>
      </w:r>
      <w:proofErr w:type="spellStart"/>
      <w:r w:rsidR="004329C3">
        <w:rPr>
          <w:bCs/>
          <w:sz w:val="24"/>
          <w:szCs w:val="24"/>
        </w:rPr>
        <w:t>Muanis</w:t>
      </w:r>
      <w:proofErr w:type="spellEnd"/>
      <w:r w:rsidR="004329C3">
        <w:rPr>
          <w:bCs/>
          <w:sz w:val="24"/>
          <w:szCs w:val="24"/>
        </w:rPr>
        <w:t xml:space="preserve"> comentou que desconhecia a necessidade de autorização nesse caso, mas sugeria a aprovação mediante consulta aos direitos legais de uso de imagem.   O Prof. Thiago </w:t>
      </w:r>
      <w:proofErr w:type="spellStart"/>
      <w:r w:rsidR="004329C3">
        <w:rPr>
          <w:bCs/>
          <w:sz w:val="24"/>
          <w:szCs w:val="24"/>
        </w:rPr>
        <w:t>Ranniery</w:t>
      </w:r>
      <w:proofErr w:type="spellEnd"/>
      <w:r w:rsidR="004329C3">
        <w:rPr>
          <w:bCs/>
          <w:sz w:val="24"/>
          <w:szCs w:val="24"/>
        </w:rPr>
        <w:t xml:space="preserve"> informou que o ponto seria retirado de pauta para consulta.</w:t>
      </w:r>
      <w:r w:rsidR="000A4CD2">
        <w:rPr>
          <w:bCs/>
          <w:sz w:val="24"/>
          <w:szCs w:val="24"/>
        </w:rPr>
        <w:t xml:space="preserve"> O Prof. Roberto Marques sugeriu substituir no título “apreciação do uso do logo” por “apreciação da arte do logo”. A presidente concordou com a proposta.</w:t>
      </w:r>
      <w:r w:rsidR="004329C3">
        <w:rPr>
          <w:bCs/>
          <w:sz w:val="24"/>
          <w:szCs w:val="24"/>
        </w:rPr>
        <w:t xml:space="preserve"> </w:t>
      </w:r>
      <w:r w:rsidR="004329C3" w:rsidRPr="00111825">
        <w:rPr>
          <w:b/>
          <w:sz w:val="24"/>
          <w:szCs w:val="24"/>
        </w:rPr>
        <w:t>Posta em votação, a arte do logo do projeto foi aprovada por unanimidade.</w:t>
      </w:r>
      <w:r w:rsidR="00DC34A5">
        <w:rPr>
          <w:b/>
          <w:sz w:val="24"/>
          <w:szCs w:val="24"/>
        </w:rPr>
        <w:t xml:space="preserve"> </w:t>
      </w:r>
      <w:r w:rsidR="009B0FEF">
        <w:rPr>
          <w:b/>
          <w:sz w:val="24"/>
          <w:szCs w:val="24"/>
        </w:rPr>
        <w:t xml:space="preserve">19- </w:t>
      </w:r>
      <w:r w:rsidR="00DC34A5" w:rsidRPr="00DC34A5">
        <w:rPr>
          <w:b/>
          <w:sz w:val="24"/>
          <w:szCs w:val="24"/>
        </w:rPr>
        <w:t>Comissão de Atividade Complementar: revisão do texto e procedimentos.</w:t>
      </w:r>
      <w:r w:rsidR="00DC34A5">
        <w:rPr>
          <w:b/>
          <w:sz w:val="24"/>
          <w:szCs w:val="24"/>
        </w:rPr>
        <w:t xml:space="preserve"> </w:t>
      </w:r>
      <w:r w:rsidR="00C1650F">
        <w:rPr>
          <w:bCs/>
          <w:sz w:val="24"/>
          <w:szCs w:val="24"/>
        </w:rPr>
        <w:t>A Prof.ª Adriana Delgado disse que o texto era o mesmo e que só o procedimento foi alterado. Disse que os alunos deveriam encaminhar as atividades para o e-mail da COAA do Curso de Pedagogia e não mais para</w:t>
      </w:r>
      <w:r w:rsidR="00111825">
        <w:rPr>
          <w:bCs/>
          <w:sz w:val="24"/>
          <w:szCs w:val="24"/>
        </w:rPr>
        <w:t xml:space="preserve"> o e-mail d</w:t>
      </w:r>
      <w:r w:rsidR="00C1650F">
        <w:rPr>
          <w:bCs/>
          <w:sz w:val="24"/>
          <w:szCs w:val="24"/>
        </w:rPr>
        <w:t xml:space="preserve">a Coordenação de Pedagogia. A presidente retirou o ponto de pauta, visto que </w:t>
      </w:r>
      <w:r w:rsidR="00D2287A">
        <w:rPr>
          <w:bCs/>
          <w:sz w:val="24"/>
          <w:szCs w:val="24"/>
        </w:rPr>
        <w:t>era só informe</w:t>
      </w:r>
      <w:r w:rsidR="00D2287A">
        <w:rPr>
          <w:bCs/>
          <w:sz w:val="24"/>
          <w:szCs w:val="24"/>
        </w:rPr>
        <w:t xml:space="preserve"> e </w:t>
      </w:r>
      <w:r w:rsidR="00C1650F">
        <w:rPr>
          <w:bCs/>
          <w:sz w:val="24"/>
          <w:szCs w:val="24"/>
        </w:rPr>
        <w:t>não precisava de deliberação</w:t>
      </w:r>
      <w:r w:rsidR="00D2287A">
        <w:rPr>
          <w:bCs/>
          <w:sz w:val="24"/>
          <w:szCs w:val="24"/>
        </w:rPr>
        <w:t>.</w:t>
      </w:r>
      <w:r w:rsidR="00C1650F">
        <w:rPr>
          <w:bCs/>
          <w:sz w:val="24"/>
          <w:szCs w:val="24"/>
        </w:rPr>
        <w:t xml:space="preserve"> </w:t>
      </w:r>
      <w:r w:rsidR="009B0FEF">
        <w:rPr>
          <w:b/>
          <w:sz w:val="24"/>
          <w:szCs w:val="24"/>
        </w:rPr>
        <w:t xml:space="preserve">20- </w:t>
      </w:r>
      <w:r w:rsidR="00DC34A5" w:rsidRPr="00DC34A5">
        <w:rPr>
          <w:b/>
          <w:sz w:val="24"/>
          <w:szCs w:val="24"/>
        </w:rPr>
        <w:t>Apreciação das Ações de Extensão (projetos, cursos, programas e eventos de extensão) da FE/UFRJ.</w:t>
      </w:r>
      <w:r w:rsidR="00C1650F">
        <w:rPr>
          <w:b/>
          <w:sz w:val="24"/>
          <w:szCs w:val="24"/>
        </w:rPr>
        <w:t xml:space="preserve"> </w:t>
      </w:r>
      <w:r w:rsidR="00C1650F">
        <w:rPr>
          <w:bCs/>
          <w:sz w:val="24"/>
          <w:szCs w:val="24"/>
        </w:rPr>
        <w:t xml:space="preserve">A Prof.ª Jussara </w:t>
      </w:r>
      <w:proofErr w:type="spellStart"/>
      <w:r w:rsidR="00C1650F">
        <w:rPr>
          <w:bCs/>
          <w:sz w:val="24"/>
          <w:szCs w:val="24"/>
        </w:rPr>
        <w:t>Paschoalino</w:t>
      </w:r>
      <w:proofErr w:type="spellEnd"/>
      <w:r w:rsidR="00C1650F">
        <w:rPr>
          <w:bCs/>
          <w:sz w:val="24"/>
          <w:szCs w:val="24"/>
        </w:rPr>
        <w:t xml:space="preserve"> apresentou </w:t>
      </w:r>
      <w:r w:rsidR="00F86EFF">
        <w:rPr>
          <w:bCs/>
          <w:sz w:val="24"/>
          <w:szCs w:val="24"/>
        </w:rPr>
        <w:t>os</w:t>
      </w:r>
      <w:r w:rsidR="00CE1294">
        <w:rPr>
          <w:bCs/>
          <w:sz w:val="24"/>
          <w:szCs w:val="24"/>
        </w:rPr>
        <w:t xml:space="preserve"> pareceres favoráveis da Prof.ª Marinalva Silva Oliveira </w:t>
      </w:r>
      <w:r w:rsidR="00F86EFF">
        <w:rPr>
          <w:bCs/>
          <w:sz w:val="24"/>
          <w:szCs w:val="24"/>
        </w:rPr>
        <w:t xml:space="preserve">às seguintes ações de extensão: </w:t>
      </w:r>
      <w:r w:rsidR="00C1650F">
        <w:rPr>
          <w:bCs/>
          <w:sz w:val="24"/>
          <w:szCs w:val="24"/>
        </w:rPr>
        <w:t>Projeto de Extensão “</w:t>
      </w:r>
      <w:r w:rsidR="00C1650F" w:rsidRPr="00C1650F">
        <w:rPr>
          <w:bCs/>
          <w:sz w:val="24"/>
          <w:szCs w:val="24"/>
        </w:rPr>
        <w:t>De COVID a COM VIDA – Ainda que Remota: experiência</w:t>
      </w:r>
      <w:r w:rsidR="00D2287A">
        <w:rPr>
          <w:bCs/>
          <w:sz w:val="24"/>
          <w:szCs w:val="24"/>
        </w:rPr>
        <w:t>s</w:t>
      </w:r>
      <w:r w:rsidR="00C1650F" w:rsidRPr="00C1650F">
        <w:rPr>
          <w:bCs/>
          <w:sz w:val="24"/>
          <w:szCs w:val="24"/>
        </w:rPr>
        <w:t xml:space="preserve"> docentes de busca de inclusão em tempos de Pandemia</w:t>
      </w:r>
      <w:r w:rsidR="00C1650F">
        <w:rPr>
          <w:bCs/>
          <w:sz w:val="24"/>
          <w:szCs w:val="24"/>
        </w:rPr>
        <w:t>”, coordenado pela Prof.ª Mônica Pereira dos Santos</w:t>
      </w:r>
      <w:r w:rsidR="00F86EFF">
        <w:rPr>
          <w:bCs/>
          <w:sz w:val="24"/>
          <w:szCs w:val="24"/>
        </w:rPr>
        <w:t xml:space="preserve"> e</w:t>
      </w:r>
      <w:r w:rsidR="00C1650F">
        <w:rPr>
          <w:bCs/>
          <w:sz w:val="24"/>
          <w:szCs w:val="24"/>
        </w:rPr>
        <w:t xml:space="preserve"> </w:t>
      </w:r>
      <w:r w:rsidR="00F86EFF" w:rsidRPr="00F86EFF">
        <w:rPr>
          <w:bCs/>
          <w:sz w:val="24"/>
          <w:szCs w:val="24"/>
        </w:rPr>
        <w:t xml:space="preserve">vinculado ao </w:t>
      </w:r>
      <w:proofErr w:type="spellStart"/>
      <w:r w:rsidR="00F86EFF" w:rsidRPr="00F86EFF">
        <w:rPr>
          <w:bCs/>
          <w:sz w:val="24"/>
          <w:szCs w:val="24"/>
        </w:rPr>
        <w:t>LaPEADE</w:t>
      </w:r>
      <w:proofErr w:type="spellEnd"/>
      <w:r w:rsidR="00F86EFF" w:rsidRPr="00F86EFF">
        <w:rPr>
          <w:bCs/>
          <w:sz w:val="24"/>
          <w:szCs w:val="24"/>
        </w:rPr>
        <w:t xml:space="preserve"> – Laboratório de Estudos, Pesquisas e Apoio à Participação e à Diversidade em Educação</w:t>
      </w:r>
      <w:r w:rsidR="00F86EFF">
        <w:rPr>
          <w:bCs/>
          <w:sz w:val="24"/>
          <w:szCs w:val="24"/>
        </w:rPr>
        <w:t>; Evento de Extensão “</w:t>
      </w:r>
      <w:r w:rsidR="00F86EFF" w:rsidRPr="00F86EFF">
        <w:rPr>
          <w:bCs/>
          <w:sz w:val="24"/>
          <w:szCs w:val="24"/>
        </w:rPr>
        <w:t xml:space="preserve">Subjetividade </w:t>
      </w:r>
      <w:proofErr w:type="spellStart"/>
      <w:r w:rsidR="00F86EFF" w:rsidRPr="00F86EFF">
        <w:rPr>
          <w:bCs/>
          <w:sz w:val="24"/>
          <w:szCs w:val="24"/>
        </w:rPr>
        <w:t>patologizadas</w:t>
      </w:r>
      <w:proofErr w:type="spellEnd"/>
      <w:r w:rsidR="00F86EFF" w:rsidRPr="00F86EFF">
        <w:rPr>
          <w:bCs/>
          <w:sz w:val="24"/>
          <w:szCs w:val="24"/>
        </w:rPr>
        <w:t>, como resistir?</w:t>
      </w:r>
      <w:r w:rsidR="00CE1294">
        <w:rPr>
          <w:bCs/>
          <w:sz w:val="24"/>
          <w:szCs w:val="24"/>
        </w:rPr>
        <w:t>”</w:t>
      </w:r>
      <w:r w:rsidR="00F86EFF">
        <w:rPr>
          <w:bCs/>
          <w:sz w:val="24"/>
          <w:szCs w:val="24"/>
        </w:rPr>
        <w:t>,</w:t>
      </w:r>
      <w:r w:rsidR="00F86EFF" w:rsidRPr="00F86EFF">
        <w:rPr>
          <w:bCs/>
          <w:sz w:val="24"/>
          <w:szCs w:val="24"/>
        </w:rPr>
        <w:t xml:space="preserve"> coordenado pela Prof</w:t>
      </w:r>
      <w:r w:rsidR="00F86EFF">
        <w:rPr>
          <w:bCs/>
          <w:sz w:val="24"/>
          <w:szCs w:val="24"/>
        </w:rPr>
        <w:t xml:space="preserve">.ª </w:t>
      </w:r>
      <w:r w:rsidR="00F86EFF" w:rsidRPr="00F86EFF">
        <w:rPr>
          <w:bCs/>
          <w:sz w:val="24"/>
          <w:szCs w:val="24"/>
        </w:rPr>
        <w:t>Cristiana Carneiro</w:t>
      </w:r>
      <w:r w:rsidR="00F86EFF">
        <w:rPr>
          <w:bCs/>
          <w:sz w:val="24"/>
          <w:szCs w:val="24"/>
        </w:rPr>
        <w:t xml:space="preserve"> e com carga horária de sete horas; </w:t>
      </w:r>
      <w:r w:rsidR="00111825">
        <w:rPr>
          <w:bCs/>
          <w:sz w:val="24"/>
          <w:szCs w:val="24"/>
        </w:rPr>
        <w:t xml:space="preserve">e </w:t>
      </w:r>
      <w:r w:rsidR="00CE1294">
        <w:rPr>
          <w:bCs/>
          <w:sz w:val="24"/>
          <w:szCs w:val="24"/>
        </w:rPr>
        <w:t>Projeto de Extensão “</w:t>
      </w:r>
      <w:r w:rsidR="00CE1294" w:rsidRPr="00CE1294">
        <w:rPr>
          <w:bCs/>
          <w:sz w:val="24"/>
          <w:szCs w:val="24"/>
        </w:rPr>
        <w:t>Escolas de Cinema (do Programa CINEAD) 2021</w:t>
      </w:r>
      <w:r w:rsidR="00CE1294">
        <w:rPr>
          <w:bCs/>
          <w:sz w:val="24"/>
          <w:szCs w:val="24"/>
        </w:rPr>
        <w:t>”</w:t>
      </w:r>
      <w:r w:rsidR="00CE1294" w:rsidRPr="00CE1294">
        <w:rPr>
          <w:bCs/>
          <w:sz w:val="24"/>
          <w:szCs w:val="24"/>
        </w:rPr>
        <w:t>, coordenado pe</w:t>
      </w:r>
      <w:r w:rsidR="00550E7A">
        <w:rPr>
          <w:bCs/>
          <w:sz w:val="24"/>
          <w:szCs w:val="24"/>
        </w:rPr>
        <w:t>la</w:t>
      </w:r>
      <w:r w:rsidR="00CE1294" w:rsidRPr="00CE1294">
        <w:rPr>
          <w:bCs/>
          <w:sz w:val="24"/>
          <w:szCs w:val="24"/>
        </w:rPr>
        <w:t xml:space="preserve"> Prof.</w:t>
      </w:r>
      <w:r w:rsidR="00CE1294">
        <w:rPr>
          <w:bCs/>
          <w:sz w:val="24"/>
          <w:szCs w:val="24"/>
        </w:rPr>
        <w:t>ª</w:t>
      </w:r>
      <w:r w:rsidR="00CE1294" w:rsidRPr="00CE1294">
        <w:rPr>
          <w:bCs/>
          <w:sz w:val="24"/>
          <w:szCs w:val="24"/>
        </w:rPr>
        <w:t xml:space="preserve"> Adriana Mabel </w:t>
      </w:r>
      <w:proofErr w:type="spellStart"/>
      <w:r w:rsidR="00CE1294" w:rsidRPr="00CE1294">
        <w:rPr>
          <w:bCs/>
          <w:sz w:val="24"/>
          <w:szCs w:val="24"/>
        </w:rPr>
        <w:t>Fresquet</w:t>
      </w:r>
      <w:proofErr w:type="spellEnd"/>
      <w:r w:rsidR="00F86EFF" w:rsidRPr="00F86EFF">
        <w:rPr>
          <w:bCs/>
          <w:sz w:val="24"/>
          <w:szCs w:val="24"/>
        </w:rPr>
        <w:t>.</w:t>
      </w:r>
      <w:r w:rsidR="00E10669">
        <w:rPr>
          <w:bCs/>
          <w:sz w:val="24"/>
          <w:szCs w:val="24"/>
        </w:rPr>
        <w:t xml:space="preserve"> A Prof.ª Jussara </w:t>
      </w:r>
      <w:proofErr w:type="spellStart"/>
      <w:r w:rsidR="00E10669">
        <w:rPr>
          <w:bCs/>
          <w:sz w:val="24"/>
          <w:szCs w:val="24"/>
        </w:rPr>
        <w:t>Paschoalino</w:t>
      </w:r>
      <w:proofErr w:type="spellEnd"/>
      <w:r w:rsidR="00E10669">
        <w:rPr>
          <w:bCs/>
          <w:sz w:val="24"/>
          <w:szCs w:val="24"/>
        </w:rPr>
        <w:t xml:space="preserve"> apresentou os seus pareceres favoráveis às seguintes ações de extensão: Projeto de Extensão “</w:t>
      </w:r>
      <w:r w:rsidR="00E10669" w:rsidRPr="00E10669">
        <w:rPr>
          <w:bCs/>
          <w:sz w:val="24"/>
          <w:szCs w:val="24"/>
        </w:rPr>
        <w:t>A escola vai à Cinemateca”</w:t>
      </w:r>
      <w:r w:rsidR="00E10669">
        <w:rPr>
          <w:bCs/>
          <w:sz w:val="24"/>
          <w:szCs w:val="24"/>
        </w:rPr>
        <w:t>,</w:t>
      </w:r>
      <w:r w:rsidR="00E10669" w:rsidRPr="00E10669">
        <w:rPr>
          <w:bCs/>
          <w:sz w:val="24"/>
          <w:szCs w:val="24"/>
        </w:rPr>
        <w:t xml:space="preserve"> sob coordenação da </w:t>
      </w:r>
      <w:r w:rsidR="00E10669">
        <w:rPr>
          <w:bCs/>
          <w:sz w:val="24"/>
          <w:szCs w:val="24"/>
        </w:rPr>
        <w:t>Prof.ª</w:t>
      </w:r>
      <w:r w:rsidR="00E10669" w:rsidRPr="00E10669">
        <w:rPr>
          <w:bCs/>
          <w:sz w:val="24"/>
          <w:szCs w:val="24"/>
        </w:rPr>
        <w:t xml:space="preserve"> Adriana Mabel </w:t>
      </w:r>
      <w:proofErr w:type="spellStart"/>
      <w:r w:rsidR="00E10669" w:rsidRPr="00E10669">
        <w:rPr>
          <w:bCs/>
          <w:sz w:val="24"/>
          <w:szCs w:val="24"/>
        </w:rPr>
        <w:t>Fresquet</w:t>
      </w:r>
      <w:proofErr w:type="spellEnd"/>
      <w:r w:rsidR="00E10669">
        <w:rPr>
          <w:bCs/>
          <w:sz w:val="24"/>
          <w:szCs w:val="24"/>
        </w:rPr>
        <w:t>; Evento de Extensão “</w:t>
      </w:r>
      <w:proofErr w:type="spellStart"/>
      <w:r w:rsidR="00E10669" w:rsidRPr="00E10669">
        <w:rPr>
          <w:bCs/>
          <w:sz w:val="24"/>
          <w:szCs w:val="24"/>
        </w:rPr>
        <w:t>Pré</w:t>
      </w:r>
      <w:proofErr w:type="spellEnd"/>
      <w:r w:rsidR="00E10669" w:rsidRPr="00E10669">
        <w:rPr>
          <w:bCs/>
          <w:sz w:val="24"/>
          <w:szCs w:val="24"/>
        </w:rPr>
        <w:t xml:space="preserve">-colóquio </w:t>
      </w:r>
      <w:r w:rsidR="00E10669">
        <w:rPr>
          <w:bCs/>
          <w:sz w:val="24"/>
          <w:szCs w:val="24"/>
        </w:rPr>
        <w:t>‘</w:t>
      </w:r>
      <w:r w:rsidR="00E10669" w:rsidRPr="00E10669">
        <w:rPr>
          <w:bCs/>
          <w:sz w:val="24"/>
          <w:szCs w:val="24"/>
        </w:rPr>
        <w:t>Rumo aos 100 anos de Paulo Freire... da leitura do mundo à emancipação dos povos</w:t>
      </w:r>
      <w:r w:rsidR="00E10669">
        <w:rPr>
          <w:bCs/>
          <w:sz w:val="24"/>
          <w:szCs w:val="24"/>
        </w:rPr>
        <w:t>’”, coordenado pela Prof.ª Ana Paula de Abreu Costa de Moura,</w:t>
      </w:r>
      <w:r w:rsidR="00E10669" w:rsidRPr="00E10669">
        <w:t xml:space="preserve"> </w:t>
      </w:r>
      <w:r w:rsidR="00E10669" w:rsidRPr="00E10669">
        <w:rPr>
          <w:bCs/>
          <w:sz w:val="24"/>
          <w:szCs w:val="24"/>
        </w:rPr>
        <w:t xml:space="preserve">uma ação do Projeto de Extensão </w:t>
      </w:r>
      <w:r w:rsidR="00E10669">
        <w:rPr>
          <w:bCs/>
          <w:sz w:val="24"/>
          <w:szCs w:val="24"/>
        </w:rPr>
        <w:t>“</w:t>
      </w:r>
      <w:r w:rsidR="00E10669" w:rsidRPr="00E10669">
        <w:rPr>
          <w:bCs/>
          <w:sz w:val="24"/>
          <w:szCs w:val="24"/>
        </w:rPr>
        <w:t>100 anos de Paulo Freire: diálogos e afetos</w:t>
      </w:r>
      <w:r w:rsidR="00E10669">
        <w:rPr>
          <w:bCs/>
          <w:sz w:val="24"/>
          <w:szCs w:val="24"/>
        </w:rPr>
        <w:t>”</w:t>
      </w:r>
      <w:r w:rsidR="00E10669" w:rsidRPr="00E10669">
        <w:rPr>
          <w:bCs/>
          <w:sz w:val="24"/>
          <w:szCs w:val="24"/>
        </w:rPr>
        <w:t xml:space="preserve"> da Faculdade de Educação da UFRJ</w:t>
      </w:r>
      <w:r w:rsidR="00E10669">
        <w:rPr>
          <w:bCs/>
          <w:sz w:val="24"/>
          <w:szCs w:val="24"/>
        </w:rPr>
        <w:t>; Curso de Extensão “</w:t>
      </w:r>
      <w:r w:rsidR="00E10669" w:rsidRPr="00E10669">
        <w:rPr>
          <w:bCs/>
          <w:sz w:val="24"/>
          <w:szCs w:val="24"/>
        </w:rPr>
        <w:t>Pensamento Brasileiro, Projeto Nacional e Educação”</w:t>
      </w:r>
      <w:r w:rsidR="00E10669">
        <w:rPr>
          <w:bCs/>
          <w:sz w:val="24"/>
          <w:szCs w:val="24"/>
        </w:rPr>
        <w:t>,</w:t>
      </w:r>
      <w:r w:rsidR="00E10669" w:rsidRPr="00E10669">
        <w:rPr>
          <w:bCs/>
          <w:sz w:val="24"/>
          <w:szCs w:val="24"/>
        </w:rPr>
        <w:t xml:space="preserve"> sob </w:t>
      </w:r>
      <w:r w:rsidR="00550E7A">
        <w:rPr>
          <w:bCs/>
          <w:sz w:val="24"/>
          <w:szCs w:val="24"/>
        </w:rPr>
        <w:t xml:space="preserve">a </w:t>
      </w:r>
      <w:r w:rsidR="00E10669" w:rsidRPr="00E10669">
        <w:rPr>
          <w:bCs/>
          <w:sz w:val="24"/>
          <w:szCs w:val="24"/>
        </w:rPr>
        <w:t>coordenação do Prof</w:t>
      </w:r>
      <w:r w:rsidR="00E10669">
        <w:rPr>
          <w:bCs/>
          <w:sz w:val="24"/>
          <w:szCs w:val="24"/>
        </w:rPr>
        <w:t xml:space="preserve">. </w:t>
      </w:r>
      <w:r w:rsidR="00E10669" w:rsidRPr="00E10669">
        <w:rPr>
          <w:bCs/>
          <w:sz w:val="24"/>
          <w:szCs w:val="24"/>
        </w:rPr>
        <w:t>Leonardo Maia Bastos Machado</w:t>
      </w:r>
      <w:r w:rsidR="00E10669">
        <w:rPr>
          <w:bCs/>
          <w:sz w:val="24"/>
          <w:szCs w:val="24"/>
        </w:rPr>
        <w:t xml:space="preserve">, </w:t>
      </w:r>
      <w:r w:rsidR="00111825">
        <w:rPr>
          <w:bCs/>
          <w:sz w:val="24"/>
          <w:szCs w:val="24"/>
        </w:rPr>
        <w:t xml:space="preserve">a ser realizado </w:t>
      </w:r>
      <w:r w:rsidR="00E10669">
        <w:rPr>
          <w:bCs/>
          <w:sz w:val="24"/>
          <w:szCs w:val="24"/>
        </w:rPr>
        <w:t>à</w:t>
      </w:r>
      <w:r w:rsidR="00E10669" w:rsidRPr="00E10669">
        <w:rPr>
          <w:bCs/>
          <w:sz w:val="24"/>
          <w:szCs w:val="24"/>
        </w:rPr>
        <w:t xml:space="preserve"> distância</w:t>
      </w:r>
      <w:r w:rsidR="00111825">
        <w:rPr>
          <w:bCs/>
          <w:sz w:val="24"/>
          <w:szCs w:val="24"/>
        </w:rPr>
        <w:t>,</w:t>
      </w:r>
      <w:r w:rsidR="00E10669">
        <w:rPr>
          <w:bCs/>
          <w:sz w:val="24"/>
          <w:szCs w:val="24"/>
        </w:rPr>
        <w:t xml:space="preserve"> c</w:t>
      </w:r>
      <w:r w:rsidR="00E10669" w:rsidRPr="00E10669">
        <w:rPr>
          <w:bCs/>
          <w:sz w:val="24"/>
          <w:szCs w:val="24"/>
        </w:rPr>
        <w:t xml:space="preserve">om carga horária de </w:t>
      </w:r>
      <w:r w:rsidR="00B43528">
        <w:rPr>
          <w:bCs/>
          <w:sz w:val="24"/>
          <w:szCs w:val="24"/>
        </w:rPr>
        <w:t xml:space="preserve">noventa </w:t>
      </w:r>
      <w:r w:rsidR="00E10669" w:rsidRPr="00E10669">
        <w:rPr>
          <w:bCs/>
          <w:sz w:val="24"/>
          <w:szCs w:val="24"/>
        </w:rPr>
        <w:t>horas</w:t>
      </w:r>
      <w:r w:rsidR="00111825">
        <w:rPr>
          <w:bCs/>
          <w:sz w:val="24"/>
          <w:szCs w:val="24"/>
        </w:rPr>
        <w:t xml:space="preserve"> e</w:t>
      </w:r>
      <w:r w:rsidR="00B43528">
        <w:rPr>
          <w:bCs/>
          <w:sz w:val="24"/>
          <w:szCs w:val="24"/>
        </w:rPr>
        <w:t xml:space="preserve"> </w:t>
      </w:r>
      <w:r w:rsidR="00E10669" w:rsidRPr="00E10669">
        <w:rPr>
          <w:bCs/>
          <w:sz w:val="24"/>
          <w:szCs w:val="24"/>
        </w:rPr>
        <w:t>com edições durante cinco anos</w:t>
      </w:r>
      <w:r w:rsidR="00B43528">
        <w:rPr>
          <w:bCs/>
          <w:sz w:val="24"/>
          <w:szCs w:val="24"/>
        </w:rPr>
        <w:t xml:space="preserve">; </w:t>
      </w:r>
      <w:r w:rsidR="00111825">
        <w:rPr>
          <w:bCs/>
          <w:sz w:val="24"/>
          <w:szCs w:val="24"/>
        </w:rPr>
        <w:t xml:space="preserve">e </w:t>
      </w:r>
      <w:r w:rsidR="00B43528">
        <w:rPr>
          <w:bCs/>
          <w:sz w:val="24"/>
          <w:szCs w:val="24"/>
        </w:rPr>
        <w:t>Projeto de Extensão “</w:t>
      </w:r>
      <w:r w:rsidR="00B43528" w:rsidRPr="00B43528">
        <w:rPr>
          <w:bCs/>
          <w:sz w:val="24"/>
          <w:szCs w:val="24"/>
        </w:rPr>
        <w:t>Ações em Filosofia Contemporânea”</w:t>
      </w:r>
      <w:r w:rsidR="00B43528">
        <w:rPr>
          <w:bCs/>
          <w:sz w:val="24"/>
          <w:szCs w:val="24"/>
        </w:rPr>
        <w:t>,</w:t>
      </w:r>
      <w:r w:rsidR="00B43528" w:rsidRPr="00B43528">
        <w:rPr>
          <w:bCs/>
          <w:sz w:val="24"/>
          <w:szCs w:val="24"/>
        </w:rPr>
        <w:t xml:space="preserve"> sob </w:t>
      </w:r>
      <w:r w:rsidR="00550E7A">
        <w:rPr>
          <w:bCs/>
          <w:sz w:val="24"/>
          <w:szCs w:val="24"/>
        </w:rPr>
        <w:t xml:space="preserve">a </w:t>
      </w:r>
      <w:r w:rsidR="00B43528" w:rsidRPr="00B43528">
        <w:rPr>
          <w:bCs/>
          <w:sz w:val="24"/>
          <w:szCs w:val="24"/>
        </w:rPr>
        <w:t>coordenação d</w:t>
      </w:r>
      <w:r w:rsidR="00111825">
        <w:rPr>
          <w:bCs/>
          <w:sz w:val="24"/>
          <w:szCs w:val="24"/>
        </w:rPr>
        <w:t>o</w:t>
      </w:r>
      <w:r w:rsidR="00B43528" w:rsidRPr="00B43528">
        <w:rPr>
          <w:bCs/>
          <w:sz w:val="24"/>
          <w:szCs w:val="24"/>
        </w:rPr>
        <w:t xml:space="preserve"> Prof</w:t>
      </w:r>
      <w:r w:rsidR="00B43528">
        <w:rPr>
          <w:bCs/>
          <w:sz w:val="24"/>
          <w:szCs w:val="24"/>
        </w:rPr>
        <w:t>.</w:t>
      </w:r>
      <w:r w:rsidR="00B43528" w:rsidRPr="00B43528">
        <w:rPr>
          <w:bCs/>
          <w:sz w:val="24"/>
          <w:szCs w:val="24"/>
        </w:rPr>
        <w:t xml:space="preserve"> Marcos Antônio Carneiro da Silva</w:t>
      </w:r>
      <w:r w:rsidR="00B43528">
        <w:rPr>
          <w:bCs/>
          <w:sz w:val="24"/>
          <w:szCs w:val="24"/>
        </w:rPr>
        <w:t>. Na sequência</w:t>
      </w:r>
      <w:r w:rsidR="00111825">
        <w:rPr>
          <w:bCs/>
          <w:sz w:val="24"/>
          <w:szCs w:val="24"/>
        </w:rPr>
        <w:t>,</w:t>
      </w:r>
      <w:r w:rsidR="00B43528">
        <w:rPr>
          <w:bCs/>
          <w:sz w:val="24"/>
          <w:szCs w:val="24"/>
        </w:rPr>
        <w:t xml:space="preserve"> apresentou os pareceres favoráveis da Prof.ª Warley da Costa às seguintes ações de extensão: Projeto de Extensão “</w:t>
      </w:r>
      <w:r w:rsidR="00B43528" w:rsidRPr="00B43528">
        <w:rPr>
          <w:bCs/>
          <w:sz w:val="24"/>
          <w:szCs w:val="24"/>
        </w:rPr>
        <w:t>Educação &amp; Insubmissão</w:t>
      </w:r>
      <w:r w:rsidR="00B43528">
        <w:rPr>
          <w:bCs/>
          <w:sz w:val="24"/>
          <w:szCs w:val="24"/>
        </w:rPr>
        <w:t>”,</w:t>
      </w:r>
      <w:r w:rsidR="00B43528" w:rsidRPr="00B43528">
        <w:rPr>
          <w:bCs/>
          <w:sz w:val="24"/>
          <w:szCs w:val="24"/>
        </w:rPr>
        <w:t xml:space="preserve"> coordenado </w:t>
      </w:r>
      <w:r w:rsidR="00B43528">
        <w:rPr>
          <w:bCs/>
          <w:sz w:val="24"/>
          <w:szCs w:val="24"/>
        </w:rPr>
        <w:t xml:space="preserve">pela servidora técnico-administrativa, </w:t>
      </w:r>
      <w:r w:rsidR="00B43528" w:rsidRPr="00B43528">
        <w:rPr>
          <w:bCs/>
          <w:sz w:val="24"/>
          <w:szCs w:val="24"/>
        </w:rPr>
        <w:t xml:space="preserve">Daniele de Carvalho </w:t>
      </w:r>
      <w:proofErr w:type="spellStart"/>
      <w:r w:rsidR="00B43528" w:rsidRPr="00B43528">
        <w:rPr>
          <w:bCs/>
          <w:sz w:val="24"/>
          <w:szCs w:val="24"/>
        </w:rPr>
        <w:t>Grazinoli</w:t>
      </w:r>
      <w:proofErr w:type="spellEnd"/>
      <w:r w:rsidR="00B43528" w:rsidRPr="00B43528">
        <w:rPr>
          <w:bCs/>
          <w:sz w:val="24"/>
          <w:szCs w:val="24"/>
        </w:rPr>
        <w:t>,</w:t>
      </w:r>
      <w:r w:rsidR="00B43528">
        <w:rPr>
          <w:bCs/>
          <w:sz w:val="24"/>
          <w:szCs w:val="24"/>
        </w:rPr>
        <w:t xml:space="preserve"> a ser realizado quinzenalmente em encontros virtuais; E</w:t>
      </w:r>
      <w:r w:rsidR="00B43528" w:rsidRPr="00B43528">
        <w:rPr>
          <w:bCs/>
          <w:sz w:val="24"/>
          <w:szCs w:val="24"/>
        </w:rPr>
        <w:t xml:space="preserve">vento de </w:t>
      </w:r>
      <w:r w:rsidR="00B43528">
        <w:rPr>
          <w:bCs/>
          <w:sz w:val="24"/>
          <w:szCs w:val="24"/>
        </w:rPr>
        <w:t>E</w:t>
      </w:r>
      <w:r w:rsidR="00B43528" w:rsidRPr="00B43528">
        <w:rPr>
          <w:bCs/>
          <w:sz w:val="24"/>
          <w:szCs w:val="24"/>
        </w:rPr>
        <w:t xml:space="preserve">xtensão </w:t>
      </w:r>
      <w:r w:rsidR="00B43528">
        <w:rPr>
          <w:bCs/>
          <w:sz w:val="24"/>
          <w:szCs w:val="24"/>
        </w:rPr>
        <w:t>“</w:t>
      </w:r>
      <w:r w:rsidR="00B43528" w:rsidRPr="00B43528">
        <w:rPr>
          <w:bCs/>
          <w:sz w:val="24"/>
          <w:szCs w:val="24"/>
        </w:rPr>
        <w:t xml:space="preserve">Ciclo de Conferências </w:t>
      </w:r>
      <w:r w:rsidR="00B43528">
        <w:rPr>
          <w:bCs/>
          <w:sz w:val="24"/>
          <w:szCs w:val="24"/>
        </w:rPr>
        <w:t>‘</w:t>
      </w:r>
      <w:r w:rsidR="00B43528" w:rsidRPr="00B43528">
        <w:rPr>
          <w:bCs/>
          <w:sz w:val="24"/>
          <w:szCs w:val="24"/>
        </w:rPr>
        <w:t>Para um</w:t>
      </w:r>
      <w:r w:rsidR="00111825">
        <w:rPr>
          <w:bCs/>
          <w:sz w:val="24"/>
          <w:szCs w:val="24"/>
        </w:rPr>
        <w:t>a</w:t>
      </w:r>
      <w:r w:rsidR="00B43528" w:rsidRPr="00B43528">
        <w:rPr>
          <w:bCs/>
          <w:sz w:val="24"/>
          <w:szCs w:val="24"/>
        </w:rPr>
        <w:t xml:space="preserve"> crítica do presente: rumo a modos de vida outros</w:t>
      </w:r>
      <w:r w:rsidR="00B43528">
        <w:rPr>
          <w:bCs/>
          <w:sz w:val="24"/>
          <w:szCs w:val="24"/>
        </w:rPr>
        <w:t>’</w:t>
      </w:r>
      <w:r w:rsidR="00B43528" w:rsidRPr="00B43528">
        <w:rPr>
          <w:bCs/>
          <w:sz w:val="24"/>
          <w:szCs w:val="24"/>
        </w:rPr>
        <w:t>", coordenado pelo Prof. Thiago Fortes Ribas,</w:t>
      </w:r>
      <w:r w:rsidR="00B43528">
        <w:rPr>
          <w:bCs/>
          <w:sz w:val="24"/>
          <w:szCs w:val="24"/>
        </w:rPr>
        <w:t xml:space="preserve"> com duração de doze horas;</w:t>
      </w:r>
      <w:r w:rsidR="00111825">
        <w:rPr>
          <w:bCs/>
          <w:sz w:val="24"/>
          <w:szCs w:val="24"/>
        </w:rPr>
        <w:t xml:space="preserve"> e </w:t>
      </w:r>
      <w:r w:rsidR="00957F2A">
        <w:rPr>
          <w:bCs/>
          <w:sz w:val="24"/>
          <w:szCs w:val="24"/>
        </w:rPr>
        <w:t>Projeto de Extensão “</w:t>
      </w:r>
      <w:r w:rsidR="00957F2A" w:rsidRPr="00957F2A">
        <w:rPr>
          <w:bCs/>
          <w:sz w:val="24"/>
          <w:szCs w:val="24"/>
        </w:rPr>
        <w:t xml:space="preserve">Coletivo de </w:t>
      </w:r>
      <w:proofErr w:type="spellStart"/>
      <w:r w:rsidR="00957F2A" w:rsidRPr="00957F2A">
        <w:rPr>
          <w:bCs/>
          <w:sz w:val="24"/>
          <w:szCs w:val="24"/>
        </w:rPr>
        <w:t>leituragens</w:t>
      </w:r>
      <w:proofErr w:type="spellEnd"/>
      <w:r w:rsidR="00957F2A" w:rsidRPr="00957F2A">
        <w:rPr>
          <w:bCs/>
          <w:sz w:val="24"/>
          <w:szCs w:val="24"/>
        </w:rPr>
        <w:t xml:space="preserve"> </w:t>
      </w:r>
      <w:r w:rsidR="00957F2A">
        <w:rPr>
          <w:bCs/>
          <w:sz w:val="24"/>
          <w:szCs w:val="24"/>
        </w:rPr>
        <w:t>‘</w:t>
      </w:r>
      <w:r w:rsidR="00957F2A" w:rsidRPr="00957F2A">
        <w:rPr>
          <w:bCs/>
          <w:sz w:val="24"/>
          <w:szCs w:val="24"/>
        </w:rPr>
        <w:t>Os Pacova</w:t>
      </w:r>
      <w:r w:rsidR="00957F2A">
        <w:rPr>
          <w:bCs/>
          <w:sz w:val="24"/>
          <w:szCs w:val="24"/>
        </w:rPr>
        <w:t>’</w:t>
      </w:r>
      <w:r w:rsidR="00957F2A" w:rsidRPr="00957F2A">
        <w:rPr>
          <w:bCs/>
          <w:sz w:val="24"/>
          <w:szCs w:val="24"/>
        </w:rPr>
        <w:t>”</w:t>
      </w:r>
      <w:r w:rsidR="00957F2A">
        <w:rPr>
          <w:bCs/>
          <w:sz w:val="24"/>
          <w:szCs w:val="24"/>
        </w:rPr>
        <w:t>,</w:t>
      </w:r>
      <w:r w:rsidR="00957F2A" w:rsidRPr="00957F2A">
        <w:rPr>
          <w:bCs/>
          <w:sz w:val="24"/>
          <w:szCs w:val="24"/>
        </w:rPr>
        <w:t xml:space="preserve"> coordenado p</w:t>
      </w:r>
      <w:r w:rsidR="00111825">
        <w:rPr>
          <w:bCs/>
          <w:sz w:val="24"/>
          <w:szCs w:val="24"/>
        </w:rPr>
        <w:t>ela Prof.ª</w:t>
      </w:r>
      <w:r w:rsidR="00957F2A" w:rsidRPr="00957F2A">
        <w:rPr>
          <w:bCs/>
          <w:sz w:val="24"/>
          <w:szCs w:val="24"/>
        </w:rPr>
        <w:t xml:space="preserve"> </w:t>
      </w:r>
      <w:proofErr w:type="spellStart"/>
      <w:r w:rsidR="00957F2A" w:rsidRPr="00957F2A">
        <w:rPr>
          <w:bCs/>
          <w:sz w:val="24"/>
          <w:szCs w:val="24"/>
        </w:rPr>
        <w:t>Anabelle</w:t>
      </w:r>
      <w:proofErr w:type="spellEnd"/>
      <w:r w:rsidR="00957F2A" w:rsidRPr="00957F2A">
        <w:rPr>
          <w:bCs/>
          <w:sz w:val="24"/>
          <w:szCs w:val="24"/>
        </w:rPr>
        <w:t xml:space="preserve"> </w:t>
      </w:r>
      <w:proofErr w:type="spellStart"/>
      <w:r w:rsidR="00957F2A" w:rsidRPr="00957F2A">
        <w:rPr>
          <w:bCs/>
          <w:sz w:val="24"/>
          <w:szCs w:val="24"/>
        </w:rPr>
        <w:t>Loivos</w:t>
      </w:r>
      <w:proofErr w:type="spellEnd"/>
      <w:r w:rsidR="00957F2A" w:rsidRPr="00957F2A">
        <w:rPr>
          <w:bCs/>
          <w:sz w:val="24"/>
          <w:szCs w:val="24"/>
        </w:rPr>
        <w:t xml:space="preserve"> Considera</w:t>
      </w:r>
      <w:r w:rsidR="00E10669" w:rsidRPr="00E10669">
        <w:rPr>
          <w:bCs/>
          <w:sz w:val="24"/>
          <w:szCs w:val="24"/>
        </w:rPr>
        <w:t>.</w:t>
      </w:r>
      <w:r w:rsidR="00F86EFF">
        <w:rPr>
          <w:bCs/>
          <w:sz w:val="24"/>
          <w:szCs w:val="24"/>
        </w:rPr>
        <w:t xml:space="preserve"> </w:t>
      </w:r>
      <w:r w:rsidR="00957F2A">
        <w:rPr>
          <w:bCs/>
          <w:sz w:val="24"/>
          <w:szCs w:val="24"/>
        </w:rPr>
        <w:t xml:space="preserve">Por fim, apresentou o seu parecer favorável ao Projeto de Extensão </w:t>
      </w:r>
      <w:r w:rsidR="00957F2A" w:rsidRPr="00957F2A">
        <w:rPr>
          <w:bCs/>
          <w:sz w:val="24"/>
          <w:szCs w:val="24"/>
        </w:rPr>
        <w:t>“Conversas com quem gosta de ensinar”</w:t>
      </w:r>
      <w:r w:rsidR="00957F2A">
        <w:rPr>
          <w:bCs/>
          <w:sz w:val="24"/>
          <w:szCs w:val="24"/>
        </w:rPr>
        <w:t>, também</w:t>
      </w:r>
      <w:r w:rsidR="00957F2A" w:rsidRPr="00957F2A">
        <w:rPr>
          <w:bCs/>
          <w:sz w:val="24"/>
          <w:szCs w:val="24"/>
        </w:rPr>
        <w:t xml:space="preserve"> sob </w:t>
      </w:r>
      <w:r w:rsidR="00550E7A">
        <w:rPr>
          <w:bCs/>
          <w:sz w:val="24"/>
          <w:szCs w:val="24"/>
        </w:rPr>
        <w:t xml:space="preserve">a </w:t>
      </w:r>
      <w:r w:rsidR="00957F2A" w:rsidRPr="00957F2A">
        <w:rPr>
          <w:bCs/>
          <w:sz w:val="24"/>
          <w:szCs w:val="24"/>
        </w:rPr>
        <w:t>coordenação da Prof</w:t>
      </w:r>
      <w:r w:rsidR="00957F2A">
        <w:rPr>
          <w:bCs/>
          <w:sz w:val="24"/>
          <w:szCs w:val="24"/>
        </w:rPr>
        <w:t>.ª</w:t>
      </w:r>
      <w:r w:rsidR="00957F2A" w:rsidRPr="00957F2A">
        <w:rPr>
          <w:bCs/>
          <w:sz w:val="24"/>
          <w:szCs w:val="24"/>
        </w:rPr>
        <w:t xml:space="preserve"> </w:t>
      </w:r>
      <w:proofErr w:type="spellStart"/>
      <w:r w:rsidR="00957F2A" w:rsidRPr="00957F2A">
        <w:rPr>
          <w:bCs/>
          <w:sz w:val="24"/>
          <w:szCs w:val="24"/>
        </w:rPr>
        <w:t>Anabelle</w:t>
      </w:r>
      <w:proofErr w:type="spellEnd"/>
      <w:r w:rsidR="00957F2A" w:rsidRPr="00957F2A">
        <w:rPr>
          <w:bCs/>
          <w:sz w:val="24"/>
          <w:szCs w:val="24"/>
        </w:rPr>
        <w:t xml:space="preserve"> </w:t>
      </w:r>
      <w:proofErr w:type="spellStart"/>
      <w:r w:rsidR="00957F2A" w:rsidRPr="00957F2A">
        <w:rPr>
          <w:bCs/>
          <w:sz w:val="24"/>
          <w:szCs w:val="24"/>
        </w:rPr>
        <w:t>Loivos</w:t>
      </w:r>
      <w:proofErr w:type="spellEnd"/>
      <w:r w:rsidR="00957F2A" w:rsidRPr="00957F2A">
        <w:rPr>
          <w:bCs/>
          <w:sz w:val="24"/>
          <w:szCs w:val="24"/>
        </w:rPr>
        <w:t xml:space="preserve"> Considera.</w:t>
      </w:r>
      <w:r w:rsidR="00957F2A">
        <w:rPr>
          <w:bCs/>
          <w:sz w:val="24"/>
          <w:szCs w:val="24"/>
        </w:rPr>
        <w:t xml:space="preserve"> </w:t>
      </w:r>
      <w:r w:rsidR="00957F2A" w:rsidRPr="00111825">
        <w:rPr>
          <w:b/>
          <w:sz w:val="24"/>
          <w:szCs w:val="24"/>
        </w:rPr>
        <w:t>Postos em votação, os pareceres foram aprovados por unanimidade.</w:t>
      </w:r>
      <w:r w:rsidR="00DC34A5">
        <w:rPr>
          <w:b/>
          <w:sz w:val="24"/>
          <w:szCs w:val="24"/>
        </w:rPr>
        <w:t xml:space="preserve"> </w:t>
      </w:r>
      <w:r w:rsidR="009B0FEF">
        <w:rPr>
          <w:b/>
          <w:sz w:val="24"/>
          <w:szCs w:val="24"/>
        </w:rPr>
        <w:t xml:space="preserve">21- </w:t>
      </w:r>
      <w:r w:rsidR="00DC34A5" w:rsidRPr="00DC34A5">
        <w:rPr>
          <w:b/>
          <w:sz w:val="24"/>
          <w:szCs w:val="24"/>
        </w:rPr>
        <w:t xml:space="preserve">Processos de AGF/AID, </w:t>
      </w:r>
      <w:proofErr w:type="spellStart"/>
      <w:r w:rsidR="00DC34A5" w:rsidRPr="00DC34A5">
        <w:rPr>
          <w:b/>
          <w:sz w:val="24"/>
          <w:szCs w:val="24"/>
        </w:rPr>
        <w:t>Descancelamento</w:t>
      </w:r>
      <w:proofErr w:type="spellEnd"/>
      <w:r w:rsidR="00DC34A5" w:rsidRPr="00DC34A5">
        <w:rPr>
          <w:b/>
          <w:sz w:val="24"/>
          <w:szCs w:val="24"/>
        </w:rPr>
        <w:t xml:space="preserve"> de Matrícula e Expedição de Diploma das Coordenações de Licenciatura e Pedagogia.</w:t>
      </w:r>
      <w:r w:rsidR="00F666C9">
        <w:rPr>
          <w:bCs/>
          <w:sz w:val="24"/>
          <w:szCs w:val="24"/>
        </w:rPr>
        <w:t xml:space="preserve"> </w:t>
      </w:r>
      <w:r w:rsidR="00957F2A">
        <w:rPr>
          <w:bCs/>
          <w:sz w:val="24"/>
          <w:szCs w:val="24"/>
        </w:rPr>
        <w:t xml:space="preserve">A Prof.ª Adriana Delgado apresentou os seguintes processos já analisados e deferidos pela COAA de Pedagogia: </w:t>
      </w:r>
      <w:r w:rsidR="00957F2A" w:rsidRPr="00111825">
        <w:rPr>
          <w:b/>
          <w:sz w:val="24"/>
          <w:szCs w:val="24"/>
        </w:rPr>
        <w:t>AGF</w:t>
      </w:r>
      <w:r w:rsidR="00957F2A">
        <w:rPr>
          <w:bCs/>
          <w:sz w:val="24"/>
          <w:szCs w:val="24"/>
        </w:rPr>
        <w:t xml:space="preserve"> de </w:t>
      </w:r>
      <w:r w:rsidR="00957F2A" w:rsidRPr="00957F2A">
        <w:rPr>
          <w:bCs/>
          <w:sz w:val="24"/>
          <w:szCs w:val="24"/>
        </w:rPr>
        <w:t xml:space="preserve">Simone Teixeira Silva do Nascimento </w:t>
      </w:r>
      <w:r w:rsidR="00957F2A">
        <w:rPr>
          <w:bCs/>
          <w:sz w:val="24"/>
          <w:szCs w:val="24"/>
        </w:rPr>
        <w:t>(</w:t>
      </w:r>
      <w:r w:rsidR="00957F2A" w:rsidRPr="00957F2A">
        <w:rPr>
          <w:bCs/>
          <w:sz w:val="24"/>
          <w:szCs w:val="24"/>
        </w:rPr>
        <w:t>23079.030715/2019-05</w:t>
      </w:r>
      <w:r w:rsidR="00957F2A">
        <w:rPr>
          <w:bCs/>
          <w:sz w:val="24"/>
          <w:szCs w:val="24"/>
        </w:rPr>
        <w:t>)</w:t>
      </w:r>
      <w:r w:rsidR="00957F2A" w:rsidRPr="00957F2A">
        <w:rPr>
          <w:bCs/>
          <w:sz w:val="24"/>
          <w:szCs w:val="24"/>
        </w:rPr>
        <w:t xml:space="preserve">, Tatiane de Araújo Santana </w:t>
      </w:r>
      <w:r w:rsidR="00957F2A">
        <w:rPr>
          <w:bCs/>
          <w:sz w:val="24"/>
          <w:szCs w:val="24"/>
        </w:rPr>
        <w:t>(</w:t>
      </w:r>
      <w:r w:rsidR="00957F2A" w:rsidRPr="00957F2A">
        <w:rPr>
          <w:bCs/>
          <w:sz w:val="24"/>
          <w:szCs w:val="24"/>
        </w:rPr>
        <w:t>23079.040749/2019-08</w:t>
      </w:r>
      <w:r w:rsidR="00957F2A">
        <w:rPr>
          <w:bCs/>
          <w:sz w:val="24"/>
          <w:szCs w:val="24"/>
        </w:rPr>
        <w:t>)</w:t>
      </w:r>
      <w:r w:rsidR="00957F2A" w:rsidRPr="00957F2A">
        <w:rPr>
          <w:bCs/>
          <w:sz w:val="24"/>
          <w:szCs w:val="24"/>
        </w:rPr>
        <w:t>,</w:t>
      </w:r>
      <w:r w:rsidR="00957F2A">
        <w:rPr>
          <w:bCs/>
          <w:sz w:val="24"/>
          <w:szCs w:val="24"/>
        </w:rPr>
        <w:t xml:space="preserve"> </w:t>
      </w:r>
      <w:proofErr w:type="spellStart"/>
      <w:r w:rsidR="00957F2A" w:rsidRPr="00957F2A">
        <w:rPr>
          <w:bCs/>
          <w:sz w:val="24"/>
          <w:szCs w:val="24"/>
        </w:rPr>
        <w:t>Siva</w:t>
      </w:r>
      <w:proofErr w:type="spellEnd"/>
      <w:r w:rsidR="00957F2A" w:rsidRPr="00957F2A">
        <w:rPr>
          <w:bCs/>
          <w:sz w:val="24"/>
          <w:szCs w:val="24"/>
        </w:rPr>
        <w:t xml:space="preserve"> Paim Cypriano </w:t>
      </w:r>
      <w:r w:rsidR="00957F2A">
        <w:rPr>
          <w:bCs/>
          <w:sz w:val="24"/>
          <w:szCs w:val="24"/>
        </w:rPr>
        <w:t>(</w:t>
      </w:r>
      <w:r w:rsidR="00957F2A" w:rsidRPr="00957F2A">
        <w:rPr>
          <w:bCs/>
          <w:sz w:val="24"/>
          <w:szCs w:val="24"/>
        </w:rPr>
        <w:t>23079.221642/2020-94</w:t>
      </w:r>
      <w:r w:rsidR="00957F2A">
        <w:rPr>
          <w:bCs/>
          <w:sz w:val="24"/>
          <w:szCs w:val="24"/>
        </w:rPr>
        <w:t>)</w:t>
      </w:r>
      <w:r w:rsidR="00957F2A" w:rsidRPr="00957F2A">
        <w:rPr>
          <w:bCs/>
          <w:sz w:val="24"/>
          <w:szCs w:val="24"/>
        </w:rPr>
        <w:t xml:space="preserve">, Rita de Cássia Lucas de Ávila Pereira </w:t>
      </w:r>
      <w:r w:rsidR="00957F2A">
        <w:rPr>
          <w:bCs/>
          <w:sz w:val="24"/>
          <w:szCs w:val="24"/>
        </w:rPr>
        <w:t>(</w:t>
      </w:r>
      <w:r w:rsidR="00957F2A" w:rsidRPr="00957F2A">
        <w:rPr>
          <w:bCs/>
          <w:sz w:val="24"/>
          <w:szCs w:val="24"/>
        </w:rPr>
        <w:t>23079.205590/2020-17</w:t>
      </w:r>
      <w:r w:rsidR="00957F2A">
        <w:rPr>
          <w:bCs/>
          <w:sz w:val="24"/>
          <w:szCs w:val="24"/>
        </w:rPr>
        <w:t>)</w:t>
      </w:r>
      <w:r w:rsidR="00957F2A" w:rsidRPr="00957F2A">
        <w:rPr>
          <w:bCs/>
          <w:sz w:val="24"/>
          <w:szCs w:val="24"/>
        </w:rPr>
        <w:t>,</w:t>
      </w:r>
      <w:r w:rsidR="00957F2A">
        <w:rPr>
          <w:bCs/>
          <w:sz w:val="24"/>
          <w:szCs w:val="24"/>
        </w:rPr>
        <w:t xml:space="preserve"> </w:t>
      </w:r>
      <w:r w:rsidR="00957F2A" w:rsidRPr="00957F2A">
        <w:rPr>
          <w:bCs/>
          <w:sz w:val="24"/>
          <w:szCs w:val="24"/>
        </w:rPr>
        <w:t xml:space="preserve">Gabriela dos Reis Trindade </w:t>
      </w:r>
      <w:r w:rsidR="00957F2A">
        <w:rPr>
          <w:bCs/>
          <w:sz w:val="24"/>
          <w:szCs w:val="24"/>
        </w:rPr>
        <w:t>(</w:t>
      </w:r>
      <w:r w:rsidR="00957F2A" w:rsidRPr="00957F2A">
        <w:rPr>
          <w:bCs/>
          <w:sz w:val="24"/>
          <w:szCs w:val="24"/>
        </w:rPr>
        <w:t>23079.225333/2020-93</w:t>
      </w:r>
      <w:r w:rsidR="00957F2A">
        <w:rPr>
          <w:bCs/>
          <w:sz w:val="24"/>
          <w:szCs w:val="24"/>
        </w:rPr>
        <w:t>)</w:t>
      </w:r>
      <w:r w:rsidR="00957F2A" w:rsidRPr="00957F2A">
        <w:rPr>
          <w:bCs/>
          <w:sz w:val="24"/>
          <w:szCs w:val="24"/>
        </w:rPr>
        <w:t xml:space="preserve">, Glaucia Barbosa dos Santos </w:t>
      </w:r>
      <w:r w:rsidR="00957F2A">
        <w:rPr>
          <w:bCs/>
          <w:sz w:val="24"/>
          <w:szCs w:val="24"/>
        </w:rPr>
        <w:t>(</w:t>
      </w:r>
      <w:r w:rsidR="00957F2A" w:rsidRPr="00957F2A">
        <w:rPr>
          <w:bCs/>
          <w:sz w:val="24"/>
          <w:szCs w:val="24"/>
        </w:rPr>
        <w:t>23079.215989/2020-06</w:t>
      </w:r>
      <w:r w:rsidR="00957F2A">
        <w:rPr>
          <w:bCs/>
          <w:sz w:val="24"/>
          <w:szCs w:val="24"/>
        </w:rPr>
        <w:t>)</w:t>
      </w:r>
      <w:r w:rsidR="00111825">
        <w:rPr>
          <w:bCs/>
          <w:sz w:val="24"/>
          <w:szCs w:val="24"/>
        </w:rPr>
        <w:t xml:space="preserve"> e</w:t>
      </w:r>
      <w:r w:rsidR="00957F2A">
        <w:rPr>
          <w:bCs/>
          <w:sz w:val="24"/>
          <w:szCs w:val="24"/>
        </w:rPr>
        <w:t xml:space="preserve"> </w:t>
      </w:r>
      <w:r w:rsidR="00957F2A" w:rsidRPr="00957F2A">
        <w:rPr>
          <w:bCs/>
          <w:sz w:val="24"/>
          <w:szCs w:val="24"/>
        </w:rPr>
        <w:t>Jonathan E</w:t>
      </w:r>
      <w:r w:rsidR="00111825">
        <w:rPr>
          <w:bCs/>
          <w:sz w:val="24"/>
          <w:szCs w:val="24"/>
        </w:rPr>
        <w:t>manuel</w:t>
      </w:r>
      <w:r w:rsidR="00957F2A" w:rsidRPr="00957F2A">
        <w:rPr>
          <w:bCs/>
          <w:sz w:val="24"/>
          <w:szCs w:val="24"/>
        </w:rPr>
        <w:t xml:space="preserve"> da Silva </w:t>
      </w:r>
      <w:r w:rsidR="00111825">
        <w:rPr>
          <w:bCs/>
          <w:sz w:val="24"/>
          <w:szCs w:val="24"/>
        </w:rPr>
        <w:t xml:space="preserve">e </w:t>
      </w:r>
      <w:proofErr w:type="spellStart"/>
      <w:r w:rsidR="00957F2A" w:rsidRPr="00957F2A">
        <w:rPr>
          <w:bCs/>
          <w:sz w:val="24"/>
          <w:szCs w:val="24"/>
        </w:rPr>
        <w:t>Lanes</w:t>
      </w:r>
      <w:proofErr w:type="spellEnd"/>
      <w:r w:rsidR="00957F2A" w:rsidRPr="00957F2A">
        <w:rPr>
          <w:bCs/>
          <w:sz w:val="24"/>
          <w:szCs w:val="24"/>
        </w:rPr>
        <w:t xml:space="preserve"> </w:t>
      </w:r>
      <w:r w:rsidR="00957F2A">
        <w:rPr>
          <w:bCs/>
          <w:sz w:val="24"/>
          <w:szCs w:val="24"/>
        </w:rPr>
        <w:t>(</w:t>
      </w:r>
      <w:r w:rsidR="00957F2A" w:rsidRPr="00957F2A">
        <w:rPr>
          <w:bCs/>
          <w:sz w:val="24"/>
          <w:szCs w:val="24"/>
        </w:rPr>
        <w:t>23079.205254/2020-66</w:t>
      </w:r>
      <w:r w:rsidR="00957F2A">
        <w:rPr>
          <w:bCs/>
          <w:sz w:val="24"/>
          <w:szCs w:val="24"/>
        </w:rPr>
        <w:t xml:space="preserve">).  </w:t>
      </w:r>
      <w:r w:rsidR="00B31C39" w:rsidRPr="00111825">
        <w:rPr>
          <w:b/>
          <w:sz w:val="24"/>
          <w:szCs w:val="24"/>
        </w:rPr>
        <w:t>Postos em votação, os pedidos foram aprovados por unanimidade.</w:t>
      </w:r>
      <w:r w:rsidR="00B31C39">
        <w:rPr>
          <w:bCs/>
          <w:sz w:val="24"/>
          <w:szCs w:val="24"/>
        </w:rPr>
        <w:t xml:space="preserve"> </w:t>
      </w:r>
      <w:r w:rsidR="00957F2A">
        <w:rPr>
          <w:bCs/>
          <w:sz w:val="24"/>
          <w:szCs w:val="24"/>
        </w:rPr>
        <w:t xml:space="preserve">O Prof. André </w:t>
      </w:r>
      <w:proofErr w:type="spellStart"/>
      <w:r w:rsidR="00957F2A">
        <w:rPr>
          <w:bCs/>
          <w:sz w:val="24"/>
          <w:szCs w:val="24"/>
        </w:rPr>
        <w:t>Bocchetti</w:t>
      </w:r>
      <w:proofErr w:type="spellEnd"/>
      <w:r w:rsidR="00957F2A">
        <w:rPr>
          <w:bCs/>
          <w:sz w:val="24"/>
          <w:szCs w:val="24"/>
        </w:rPr>
        <w:t xml:space="preserve"> </w:t>
      </w:r>
      <w:r w:rsidR="00B31C39">
        <w:rPr>
          <w:bCs/>
          <w:sz w:val="24"/>
          <w:szCs w:val="24"/>
        </w:rPr>
        <w:t xml:space="preserve">apresentou os seguintes processos já analisados e deferidos pela COAA de Licenciatura: </w:t>
      </w:r>
      <w:r w:rsidR="00B31C39" w:rsidRPr="00111825">
        <w:rPr>
          <w:b/>
          <w:sz w:val="24"/>
          <w:szCs w:val="24"/>
        </w:rPr>
        <w:t>AGF</w:t>
      </w:r>
      <w:r w:rsidR="00B31C39">
        <w:rPr>
          <w:bCs/>
          <w:sz w:val="24"/>
          <w:szCs w:val="24"/>
        </w:rPr>
        <w:t xml:space="preserve"> de </w:t>
      </w:r>
      <w:r w:rsidR="00B31C39" w:rsidRPr="00B31C39">
        <w:rPr>
          <w:bCs/>
          <w:sz w:val="24"/>
          <w:szCs w:val="24"/>
        </w:rPr>
        <w:t xml:space="preserve">Taise Almeida </w:t>
      </w:r>
      <w:r w:rsidR="00B31C39">
        <w:rPr>
          <w:bCs/>
          <w:sz w:val="24"/>
          <w:szCs w:val="24"/>
        </w:rPr>
        <w:t>d</w:t>
      </w:r>
      <w:r w:rsidR="00B31C39" w:rsidRPr="00B31C39">
        <w:rPr>
          <w:bCs/>
          <w:sz w:val="24"/>
          <w:szCs w:val="24"/>
        </w:rPr>
        <w:t>e Souza (23079.211812/2020-22)</w:t>
      </w:r>
      <w:r w:rsidR="00B31C39">
        <w:rPr>
          <w:bCs/>
          <w:sz w:val="24"/>
          <w:szCs w:val="24"/>
        </w:rPr>
        <w:t xml:space="preserve">, </w:t>
      </w:r>
      <w:r w:rsidR="00B31C39" w:rsidRPr="00B31C39">
        <w:rPr>
          <w:bCs/>
          <w:sz w:val="24"/>
          <w:szCs w:val="24"/>
        </w:rPr>
        <w:t xml:space="preserve">Bruno Alberto </w:t>
      </w:r>
      <w:r w:rsidR="00B31C39">
        <w:rPr>
          <w:bCs/>
          <w:sz w:val="24"/>
          <w:szCs w:val="24"/>
        </w:rPr>
        <w:t>d</w:t>
      </w:r>
      <w:r w:rsidR="00B31C39" w:rsidRPr="00B31C39">
        <w:rPr>
          <w:bCs/>
          <w:sz w:val="24"/>
          <w:szCs w:val="24"/>
        </w:rPr>
        <w:t>a Silva Peixoto (23079.203043/2021-70)</w:t>
      </w:r>
      <w:r w:rsidR="00B31C39">
        <w:rPr>
          <w:bCs/>
          <w:sz w:val="24"/>
          <w:szCs w:val="24"/>
        </w:rPr>
        <w:t xml:space="preserve">, </w:t>
      </w:r>
      <w:r w:rsidR="00B31C39" w:rsidRPr="00B31C39">
        <w:rPr>
          <w:bCs/>
          <w:sz w:val="24"/>
          <w:szCs w:val="24"/>
        </w:rPr>
        <w:t xml:space="preserve">Matheus Sena </w:t>
      </w:r>
      <w:r w:rsidR="00B31C39">
        <w:rPr>
          <w:bCs/>
          <w:sz w:val="24"/>
          <w:szCs w:val="24"/>
        </w:rPr>
        <w:t>d</w:t>
      </w:r>
      <w:r w:rsidR="00B31C39" w:rsidRPr="00B31C39">
        <w:rPr>
          <w:bCs/>
          <w:sz w:val="24"/>
          <w:szCs w:val="24"/>
        </w:rPr>
        <w:t>e Azevedo (23079.204124/2021-97)</w:t>
      </w:r>
      <w:r w:rsidR="00B31C39">
        <w:rPr>
          <w:bCs/>
          <w:sz w:val="24"/>
          <w:szCs w:val="24"/>
        </w:rPr>
        <w:t xml:space="preserve">, </w:t>
      </w:r>
      <w:proofErr w:type="spellStart"/>
      <w:r w:rsidR="00B31C39" w:rsidRPr="00B31C39">
        <w:rPr>
          <w:bCs/>
          <w:sz w:val="24"/>
          <w:szCs w:val="24"/>
        </w:rPr>
        <w:t>Alessa</w:t>
      </w:r>
      <w:proofErr w:type="spellEnd"/>
      <w:r w:rsidR="00B31C39" w:rsidRPr="00B31C39">
        <w:rPr>
          <w:bCs/>
          <w:sz w:val="24"/>
          <w:szCs w:val="24"/>
        </w:rPr>
        <w:t xml:space="preserve"> Francine Silva (23079.204146/2021-57)</w:t>
      </w:r>
      <w:r w:rsidR="00B31C39">
        <w:rPr>
          <w:bCs/>
          <w:sz w:val="24"/>
          <w:szCs w:val="24"/>
        </w:rPr>
        <w:t xml:space="preserve">, </w:t>
      </w:r>
      <w:r w:rsidR="00B31C39" w:rsidRPr="00B31C39">
        <w:rPr>
          <w:bCs/>
          <w:sz w:val="24"/>
          <w:szCs w:val="24"/>
        </w:rPr>
        <w:t xml:space="preserve">Jean </w:t>
      </w:r>
      <w:proofErr w:type="spellStart"/>
      <w:r w:rsidR="00B31C39" w:rsidRPr="00B31C39">
        <w:rPr>
          <w:bCs/>
          <w:sz w:val="24"/>
          <w:szCs w:val="24"/>
        </w:rPr>
        <w:t>Ilg</w:t>
      </w:r>
      <w:proofErr w:type="spellEnd"/>
      <w:r w:rsidR="00B31C39" w:rsidRPr="00B31C39">
        <w:rPr>
          <w:bCs/>
          <w:sz w:val="24"/>
          <w:szCs w:val="24"/>
        </w:rPr>
        <w:t xml:space="preserve"> (23079.204028/2021-49)</w:t>
      </w:r>
      <w:r w:rsidR="00B31C39">
        <w:rPr>
          <w:bCs/>
          <w:sz w:val="24"/>
          <w:szCs w:val="24"/>
        </w:rPr>
        <w:t xml:space="preserve">, </w:t>
      </w:r>
      <w:proofErr w:type="spellStart"/>
      <w:r w:rsidR="00B31C39" w:rsidRPr="00B31C39">
        <w:rPr>
          <w:bCs/>
          <w:sz w:val="24"/>
          <w:szCs w:val="24"/>
        </w:rPr>
        <w:t>Vicle</w:t>
      </w:r>
      <w:proofErr w:type="spellEnd"/>
      <w:r w:rsidR="00B31C39" w:rsidRPr="00B31C39">
        <w:rPr>
          <w:bCs/>
          <w:sz w:val="24"/>
          <w:szCs w:val="24"/>
        </w:rPr>
        <w:t xml:space="preserve"> Alexandre Ferreira Filho (23079.224116/2020-86)</w:t>
      </w:r>
      <w:r w:rsidR="00B31C39">
        <w:rPr>
          <w:bCs/>
          <w:sz w:val="24"/>
          <w:szCs w:val="24"/>
        </w:rPr>
        <w:t xml:space="preserve">, </w:t>
      </w:r>
      <w:r w:rsidR="00B31C39" w:rsidRPr="00B31C39">
        <w:rPr>
          <w:bCs/>
          <w:sz w:val="24"/>
          <w:szCs w:val="24"/>
        </w:rPr>
        <w:t>Rose Rocha dos Santos (23079.224202/2020-99)</w:t>
      </w:r>
      <w:r w:rsidR="00AF24A9">
        <w:rPr>
          <w:bCs/>
          <w:sz w:val="24"/>
          <w:szCs w:val="24"/>
        </w:rPr>
        <w:t xml:space="preserve"> e</w:t>
      </w:r>
      <w:r w:rsidR="00B31C39">
        <w:rPr>
          <w:bCs/>
          <w:sz w:val="24"/>
          <w:szCs w:val="24"/>
        </w:rPr>
        <w:t xml:space="preserve"> </w:t>
      </w:r>
      <w:proofErr w:type="spellStart"/>
      <w:r w:rsidR="00B31C39" w:rsidRPr="00B31C39">
        <w:rPr>
          <w:bCs/>
          <w:sz w:val="24"/>
          <w:szCs w:val="24"/>
        </w:rPr>
        <w:t>Géssica</w:t>
      </w:r>
      <w:proofErr w:type="spellEnd"/>
      <w:r w:rsidR="00B31C39" w:rsidRPr="00B31C39">
        <w:rPr>
          <w:bCs/>
          <w:sz w:val="24"/>
          <w:szCs w:val="24"/>
        </w:rPr>
        <w:t xml:space="preserve"> Ramos Reis (23079.224205/2020-22)</w:t>
      </w:r>
      <w:r w:rsidR="00B31C39">
        <w:rPr>
          <w:bCs/>
          <w:sz w:val="24"/>
          <w:szCs w:val="24"/>
        </w:rPr>
        <w:t xml:space="preserve">. </w:t>
      </w:r>
      <w:r w:rsidR="00B31C39" w:rsidRPr="00AF24A9">
        <w:rPr>
          <w:b/>
          <w:sz w:val="24"/>
          <w:szCs w:val="24"/>
        </w:rPr>
        <w:t xml:space="preserve">Postos em votação, os pedidos foram aprovados por unanimidade. </w:t>
      </w:r>
      <w:r w:rsidR="00B31C39">
        <w:rPr>
          <w:bCs/>
          <w:sz w:val="24"/>
          <w:szCs w:val="24"/>
        </w:rPr>
        <w:t xml:space="preserve">Por fim, a presidente, com a anuência dos conselheiros, agendou uma sessão extraordinária da Congregação, </w:t>
      </w:r>
      <w:r w:rsidR="00AF24A9">
        <w:rPr>
          <w:bCs/>
          <w:sz w:val="24"/>
          <w:szCs w:val="24"/>
        </w:rPr>
        <w:t xml:space="preserve">para </w:t>
      </w:r>
      <w:r w:rsidR="00B31C39">
        <w:rPr>
          <w:bCs/>
          <w:sz w:val="24"/>
          <w:szCs w:val="24"/>
        </w:rPr>
        <w:t>o dia 16 de março de 2021, às nove horas e trinta minutos</w:t>
      </w:r>
      <w:r w:rsidR="00550E7A">
        <w:rPr>
          <w:bCs/>
          <w:sz w:val="24"/>
          <w:szCs w:val="24"/>
        </w:rPr>
        <w:t xml:space="preserve">, para apreciação da lista de </w:t>
      </w:r>
      <w:r w:rsidR="00550E7A" w:rsidRPr="00550E7A">
        <w:rPr>
          <w:bCs/>
          <w:sz w:val="24"/>
          <w:szCs w:val="24"/>
        </w:rPr>
        <w:t>alunos aptos à Colação de Grau do Curso de Licenciatura em História em março de 2021</w:t>
      </w:r>
      <w:r w:rsidR="00B31C39">
        <w:rPr>
          <w:bCs/>
          <w:sz w:val="24"/>
          <w:szCs w:val="24"/>
        </w:rPr>
        <w:t xml:space="preserve">.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B31C39">
        <w:rPr>
          <w:sz w:val="24"/>
          <w:szCs w:val="24"/>
        </w:rPr>
        <w:t>4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B31C39">
        <w:rPr>
          <w:sz w:val="24"/>
          <w:szCs w:val="24"/>
        </w:rPr>
        <w:t>13</w:t>
      </w:r>
      <w:r w:rsidR="00A7290E">
        <w:rPr>
          <w:sz w:val="24"/>
          <w:szCs w:val="24"/>
        </w:rPr>
        <w:t xml:space="preserve"> de </w:t>
      </w:r>
      <w:r w:rsidR="00B31C39">
        <w:rPr>
          <w:sz w:val="24"/>
          <w:szCs w:val="24"/>
        </w:rPr>
        <w:t>abril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  <w:r w:rsidR="00561628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7998" w14:textId="77777777" w:rsidR="00BE390E" w:rsidRDefault="00BE390E">
      <w:pPr>
        <w:spacing w:after="0" w:line="240" w:lineRule="auto"/>
      </w:pPr>
      <w:r>
        <w:separator/>
      </w:r>
    </w:p>
  </w:endnote>
  <w:endnote w:type="continuationSeparator" w:id="0">
    <w:p w14:paraId="3E607A51" w14:textId="77777777" w:rsidR="00BE390E" w:rsidRDefault="00BE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98D1E" w14:textId="77777777" w:rsidR="00BE390E" w:rsidRDefault="00BE390E">
      <w:pPr>
        <w:spacing w:after="0" w:line="240" w:lineRule="auto"/>
      </w:pPr>
      <w:r>
        <w:separator/>
      </w:r>
    </w:p>
  </w:footnote>
  <w:footnote w:type="continuationSeparator" w:id="0">
    <w:p w14:paraId="51B6994B" w14:textId="77777777" w:rsidR="00BE390E" w:rsidRDefault="00BE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9pt;height:73.05pt">
                <v:imagedata r:id="rId1" o:title=""/>
              </v:shape>
              <o:OLEObject Type="Embed" ProgID="PBrush" ShapeID="_x0000_i1025" DrawAspect="Content" ObjectID="_1677942598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1207F"/>
    <w:rsid w:val="0001346D"/>
    <w:rsid w:val="0001413E"/>
    <w:rsid w:val="00014CCF"/>
    <w:rsid w:val="00015FE7"/>
    <w:rsid w:val="000173E9"/>
    <w:rsid w:val="00017448"/>
    <w:rsid w:val="00021F29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681D"/>
    <w:rsid w:val="00044380"/>
    <w:rsid w:val="0004499B"/>
    <w:rsid w:val="00047867"/>
    <w:rsid w:val="00052DE5"/>
    <w:rsid w:val="00054868"/>
    <w:rsid w:val="00054AA9"/>
    <w:rsid w:val="00054B65"/>
    <w:rsid w:val="000565AF"/>
    <w:rsid w:val="00057CAB"/>
    <w:rsid w:val="00063363"/>
    <w:rsid w:val="000635BE"/>
    <w:rsid w:val="00063ECC"/>
    <w:rsid w:val="00064EE0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832DA"/>
    <w:rsid w:val="00084029"/>
    <w:rsid w:val="00086766"/>
    <w:rsid w:val="00094E98"/>
    <w:rsid w:val="00096159"/>
    <w:rsid w:val="00096D4E"/>
    <w:rsid w:val="00097E7F"/>
    <w:rsid w:val="000A2233"/>
    <w:rsid w:val="000A231B"/>
    <w:rsid w:val="000A4407"/>
    <w:rsid w:val="000A4CD2"/>
    <w:rsid w:val="000A51C4"/>
    <w:rsid w:val="000A65CE"/>
    <w:rsid w:val="000A71D6"/>
    <w:rsid w:val="000B0202"/>
    <w:rsid w:val="000B06DD"/>
    <w:rsid w:val="000B26B9"/>
    <w:rsid w:val="000B3CE4"/>
    <w:rsid w:val="000C0142"/>
    <w:rsid w:val="000C0BFC"/>
    <w:rsid w:val="000C49E2"/>
    <w:rsid w:val="000C4B75"/>
    <w:rsid w:val="000C799D"/>
    <w:rsid w:val="000D158B"/>
    <w:rsid w:val="000D1D46"/>
    <w:rsid w:val="000D2392"/>
    <w:rsid w:val="000D7AAC"/>
    <w:rsid w:val="000D7CCE"/>
    <w:rsid w:val="000E1090"/>
    <w:rsid w:val="000E60BD"/>
    <w:rsid w:val="000E7011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E90"/>
    <w:rsid w:val="00111825"/>
    <w:rsid w:val="00112A01"/>
    <w:rsid w:val="001134D9"/>
    <w:rsid w:val="001158D9"/>
    <w:rsid w:val="001263D8"/>
    <w:rsid w:val="0012700E"/>
    <w:rsid w:val="00127B94"/>
    <w:rsid w:val="00130A0B"/>
    <w:rsid w:val="00134E8E"/>
    <w:rsid w:val="00140F06"/>
    <w:rsid w:val="001450B5"/>
    <w:rsid w:val="00146769"/>
    <w:rsid w:val="0014698D"/>
    <w:rsid w:val="001520AB"/>
    <w:rsid w:val="001601A8"/>
    <w:rsid w:val="001624A2"/>
    <w:rsid w:val="0016272A"/>
    <w:rsid w:val="001660EB"/>
    <w:rsid w:val="00171F22"/>
    <w:rsid w:val="00172279"/>
    <w:rsid w:val="00177616"/>
    <w:rsid w:val="001806AA"/>
    <w:rsid w:val="00180F51"/>
    <w:rsid w:val="00181012"/>
    <w:rsid w:val="0018126A"/>
    <w:rsid w:val="00181EEB"/>
    <w:rsid w:val="00182E33"/>
    <w:rsid w:val="00187336"/>
    <w:rsid w:val="001935D7"/>
    <w:rsid w:val="00193D2B"/>
    <w:rsid w:val="00194A22"/>
    <w:rsid w:val="00194C8B"/>
    <w:rsid w:val="00194F88"/>
    <w:rsid w:val="001951E7"/>
    <w:rsid w:val="00196A41"/>
    <w:rsid w:val="00196CBE"/>
    <w:rsid w:val="001A0ED4"/>
    <w:rsid w:val="001A0EED"/>
    <w:rsid w:val="001A308A"/>
    <w:rsid w:val="001A3B12"/>
    <w:rsid w:val="001A4D39"/>
    <w:rsid w:val="001B30EC"/>
    <w:rsid w:val="001B3244"/>
    <w:rsid w:val="001B5D7A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4054"/>
    <w:rsid w:val="0021517F"/>
    <w:rsid w:val="00220F66"/>
    <w:rsid w:val="00222673"/>
    <w:rsid w:val="00224A53"/>
    <w:rsid w:val="002323A4"/>
    <w:rsid w:val="0023403C"/>
    <w:rsid w:val="00235804"/>
    <w:rsid w:val="00240D0B"/>
    <w:rsid w:val="0024122F"/>
    <w:rsid w:val="0024609F"/>
    <w:rsid w:val="002465E7"/>
    <w:rsid w:val="002466F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503D"/>
    <w:rsid w:val="002660A2"/>
    <w:rsid w:val="00267931"/>
    <w:rsid w:val="0027009E"/>
    <w:rsid w:val="00272179"/>
    <w:rsid w:val="002731D9"/>
    <w:rsid w:val="00281A8E"/>
    <w:rsid w:val="00281BF9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5EB"/>
    <w:rsid w:val="002A3990"/>
    <w:rsid w:val="002A51C1"/>
    <w:rsid w:val="002A54C7"/>
    <w:rsid w:val="002A5F60"/>
    <w:rsid w:val="002A66EE"/>
    <w:rsid w:val="002A6B85"/>
    <w:rsid w:val="002C083A"/>
    <w:rsid w:val="002C141B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6CFF"/>
    <w:rsid w:val="002F11E9"/>
    <w:rsid w:val="002F173C"/>
    <w:rsid w:val="002F6F84"/>
    <w:rsid w:val="00300361"/>
    <w:rsid w:val="00301D29"/>
    <w:rsid w:val="003022B9"/>
    <w:rsid w:val="003036A8"/>
    <w:rsid w:val="00303A2E"/>
    <w:rsid w:val="003049DD"/>
    <w:rsid w:val="003053A2"/>
    <w:rsid w:val="0030610F"/>
    <w:rsid w:val="00306169"/>
    <w:rsid w:val="00314790"/>
    <w:rsid w:val="0031517A"/>
    <w:rsid w:val="00316D1D"/>
    <w:rsid w:val="00317447"/>
    <w:rsid w:val="003205EE"/>
    <w:rsid w:val="003211C5"/>
    <w:rsid w:val="0032312E"/>
    <w:rsid w:val="0032510F"/>
    <w:rsid w:val="00325E8E"/>
    <w:rsid w:val="00326A3E"/>
    <w:rsid w:val="0032759E"/>
    <w:rsid w:val="00327DF6"/>
    <w:rsid w:val="0033079D"/>
    <w:rsid w:val="00330C03"/>
    <w:rsid w:val="00335EBF"/>
    <w:rsid w:val="00341678"/>
    <w:rsid w:val="003418A1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719C0"/>
    <w:rsid w:val="00371D3B"/>
    <w:rsid w:val="00371F46"/>
    <w:rsid w:val="00372E76"/>
    <w:rsid w:val="00373149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EF"/>
    <w:rsid w:val="003E2CD0"/>
    <w:rsid w:val="003E32D3"/>
    <w:rsid w:val="003E4F5F"/>
    <w:rsid w:val="003E77CA"/>
    <w:rsid w:val="003E7819"/>
    <w:rsid w:val="003F2205"/>
    <w:rsid w:val="003F40DB"/>
    <w:rsid w:val="003F6DE5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34AC"/>
    <w:rsid w:val="004237FB"/>
    <w:rsid w:val="00425767"/>
    <w:rsid w:val="004275A9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7638"/>
    <w:rsid w:val="00470B13"/>
    <w:rsid w:val="00470DED"/>
    <w:rsid w:val="00470E0E"/>
    <w:rsid w:val="00473360"/>
    <w:rsid w:val="00482FBB"/>
    <w:rsid w:val="00487037"/>
    <w:rsid w:val="0049057E"/>
    <w:rsid w:val="00490A51"/>
    <w:rsid w:val="00490B8B"/>
    <w:rsid w:val="00490ED7"/>
    <w:rsid w:val="004946B0"/>
    <w:rsid w:val="004969E4"/>
    <w:rsid w:val="00496B25"/>
    <w:rsid w:val="00497146"/>
    <w:rsid w:val="004A10E6"/>
    <w:rsid w:val="004B0D00"/>
    <w:rsid w:val="004B0E3A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A7C"/>
    <w:rsid w:val="004C6BE7"/>
    <w:rsid w:val="004C778A"/>
    <w:rsid w:val="004C7985"/>
    <w:rsid w:val="004C7AA6"/>
    <w:rsid w:val="004D2981"/>
    <w:rsid w:val="004D478D"/>
    <w:rsid w:val="004D55CC"/>
    <w:rsid w:val="004D657C"/>
    <w:rsid w:val="004D7F48"/>
    <w:rsid w:val="004E4119"/>
    <w:rsid w:val="004E4A90"/>
    <w:rsid w:val="004E63A5"/>
    <w:rsid w:val="004E657C"/>
    <w:rsid w:val="004E6A80"/>
    <w:rsid w:val="004F0AEB"/>
    <w:rsid w:val="004F1426"/>
    <w:rsid w:val="004F1B66"/>
    <w:rsid w:val="004F2A25"/>
    <w:rsid w:val="004F2E6D"/>
    <w:rsid w:val="004F3449"/>
    <w:rsid w:val="004F432A"/>
    <w:rsid w:val="004F4352"/>
    <w:rsid w:val="004F4504"/>
    <w:rsid w:val="004F4F9C"/>
    <w:rsid w:val="00502275"/>
    <w:rsid w:val="00503D5A"/>
    <w:rsid w:val="00505EE3"/>
    <w:rsid w:val="005117A3"/>
    <w:rsid w:val="005121BD"/>
    <w:rsid w:val="00513B92"/>
    <w:rsid w:val="005142CC"/>
    <w:rsid w:val="00515979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407B"/>
    <w:rsid w:val="00544140"/>
    <w:rsid w:val="0054516F"/>
    <w:rsid w:val="00545743"/>
    <w:rsid w:val="00545B9F"/>
    <w:rsid w:val="0054611D"/>
    <w:rsid w:val="00547BCB"/>
    <w:rsid w:val="00550E7A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D46"/>
    <w:rsid w:val="00592C7B"/>
    <w:rsid w:val="00593029"/>
    <w:rsid w:val="005A5D3B"/>
    <w:rsid w:val="005A6154"/>
    <w:rsid w:val="005B1BF3"/>
    <w:rsid w:val="005B3BE5"/>
    <w:rsid w:val="005B3FED"/>
    <w:rsid w:val="005B600E"/>
    <w:rsid w:val="005B6AC8"/>
    <w:rsid w:val="005B7CF7"/>
    <w:rsid w:val="005C3A51"/>
    <w:rsid w:val="005C4BBB"/>
    <w:rsid w:val="005C5847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64ED"/>
    <w:rsid w:val="00617596"/>
    <w:rsid w:val="0062019D"/>
    <w:rsid w:val="00624E75"/>
    <w:rsid w:val="00625EC1"/>
    <w:rsid w:val="00626B30"/>
    <w:rsid w:val="00631F6A"/>
    <w:rsid w:val="0063243C"/>
    <w:rsid w:val="00635AD8"/>
    <w:rsid w:val="006374EB"/>
    <w:rsid w:val="00644403"/>
    <w:rsid w:val="006527A7"/>
    <w:rsid w:val="006527DC"/>
    <w:rsid w:val="006532C9"/>
    <w:rsid w:val="00655DE7"/>
    <w:rsid w:val="0065738A"/>
    <w:rsid w:val="00657E34"/>
    <w:rsid w:val="00662D83"/>
    <w:rsid w:val="00664143"/>
    <w:rsid w:val="00664E41"/>
    <w:rsid w:val="00665F45"/>
    <w:rsid w:val="00667367"/>
    <w:rsid w:val="006676F7"/>
    <w:rsid w:val="006679D3"/>
    <w:rsid w:val="00667C29"/>
    <w:rsid w:val="0067194E"/>
    <w:rsid w:val="00674233"/>
    <w:rsid w:val="00680A06"/>
    <w:rsid w:val="0068252D"/>
    <w:rsid w:val="00683DC7"/>
    <w:rsid w:val="0068613E"/>
    <w:rsid w:val="006863DF"/>
    <w:rsid w:val="006902AD"/>
    <w:rsid w:val="00694292"/>
    <w:rsid w:val="00695C24"/>
    <w:rsid w:val="006975F2"/>
    <w:rsid w:val="00697AF5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1CE8"/>
    <w:rsid w:val="006C57A7"/>
    <w:rsid w:val="006C6E84"/>
    <w:rsid w:val="006D153A"/>
    <w:rsid w:val="006D31C0"/>
    <w:rsid w:val="006D4B56"/>
    <w:rsid w:val="006D57F3"/>
    <w:rsid w:val="006E6377"/>
    <w:rsid w:val="006E7273"/>
    <w:rsid w:val="006F245B"/>
    <w:rsid w:val="006F254F"/>
    <w:rsid w:val="006F4DBA"/>
    <w:rsid w:val="006F712A"/>
    <w:rsid w:val="00700693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2C5F"/>
    <w:rsid w:val="0073729F"/>
    <w:rsid w:val="00740EFE"/>
    <w:rsid w:val="007429F2"/>
    <w:rsid w:val="00742ECE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54C7"/>
    <w:rsid w:val="007967EF"/>
    <w:rsid w:val="00796CA2"/>
    <w:rsid w:val="007A3DA9"/>
    <w:rsid w:val="007A3DD0"/>
    <w:rsid w:val="007A42E8"/>
    <w:rsid w:val="007A5200"/>
    <w:rsid w:val="007A76A9"/>
    <w:rsid w:val="007B04D6"/>
    <w:rsid w:val="007B14E9"/>
    <w:rsid w:val="007B1CBE"/>
    <w:rsid w:val="007B720C"/>
    <w:rsid w:val="007B7643"/>
    <w:rsid w:val="007C26EC"/>
    <w:rsid w:val="007C275E"/>
    <w:rsid w:val="007C4BD8"/>
    <w:rsid w:val="007C70A9"/>
    <w:rsid w:val="007C751B"/>
    <w:rsid w:val="007C7E4C"/>
    <w:rsid w:val="007D2E76"/>
    <w:rsid w:val="007D3454"/>
    <w:rsid w:val="007D71A8"/>
    <w:rsid w:val="007E06EE"/>
    <w:rsid w:val="007E118F"/>
    <w:rsid w:val="007E2B80"/>
    <w:rsid w:val="007E3A61"/>
    <w:rsid w:val="007E3CD6"/>
    <w:rsid w:val="007E3E4E"/>
    <w:rsid w:val="007E56A9"/>
    <w:rsid w:val="007E7420"/>
    <w:rsid w:val="007F2E66"/>
    <w:rsid w:val="007F47C4"/>
    <w:rsid w:val="0080119C"/>
    <w:rsid w:val="00806043"/>
    <w:rsid w:val="00807584"/>
    <w:rsid w:val="0081151A"/>
    <w:rsid w:val="0081625A"/>
    <w:rsid w:val="008165A9"/>
    <w:rsid w:val="00820841"/>
    <w:rsid w:val="00820B4B"/>
    <w:rsid w:val="00820FCD"/>
    <w:rsid w:val="00821531"/>
    <w:rsid w:val="00821B64"/>
    <w:rsid w:val="00822214"/>
    <w:rsid w:val="00822D21"/>
    <w:rsid w:val="00823085"/>
    <w:rsid w:val="00825311"/>
    <w:rsid w:val="00825FDC"/>
    <w:rsid w:val="00826C50"/>
    <w:rsid w:val="00832C86"/>
    <w:rsid w:val="00833871"/>
    <w:rsid w:val="0083433A"/>
    <w:rsid w:val="00834A2C"/>
    <w:rsid w:val="0083560E"/>
    <w:rsid w:val="00835827"/>
    <w:rsid w:val="00836B29"/>
    <w:rsid w:val="00837DB7"/>
    <w:rsid w:val="00840218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1938"/>
    <w:rsid w:val="008879EA"/>
    <w:rsid w:val="008943D0"/>
    <w:rsid w:val="00894F93"/>
    <w:rsid w:val="0089598E"/>
    <w:rsid w:val="008961CD"/>
    <w:rsid w:val="008A5111"/>
    <w:rsid w:val="008A56DB"/>
    <w:rsid w:val="008A59F6"/>
    <w:rsid w:val="008B240D"/>
    <w:rsid w:val="008B2509"/>
    <w:rsid w:val="008B3599"/>
    <w:rsid w:val="008B4A39"/>
    <w:rsid w:val="008B55FC"/>
    <w:rsid w:val="008C1225"/>
    <w:rsid w:val="008C4AC1"/>
    <w:rsid w:val="008D166F"/>
    <w:rsid w:val="008D3695"/>
    <w:rsid w:val="008D369F"/>
    <w:rsid w:val="008D410C"/>
    <w:rsid w:val="008D590C"/>
    <w:rsid w:val="008D6A12"/>
    <w:rsid w:val="008E12CB"/>
    <w:rsid w:val="008E2F06"/>
    <w:rsid w:val="008E4157"/>
    <w:rsid w:val="008E4486"/>
    <w:rsid w:val="008E47FF"/>
    <w:rsid w:val="008F00D1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D7"/>
    <w:rsid w:val="00921A4C"/>
    <w:rsid w:val="00923039"/>
    <w:rsid w:val="0092422F"/>
    <w:rsid w:val="00924564"/>
    <w:rsid w:val="00925487"/>
    <w:rsid w:val="00926D2A"/>
    <w:rsid w:val="00927FDF"/>
    <w:rsid w:val="00930BCE"/>
    <w:rsid w:val="00931233"/>
    <w:rsid w:val="009319A0"/>
    <w:rsid w:val="00933218"/>
    <w:rsid w:val="00935AC2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E67"/>
    <w:rsid w:val="00964684"/>
    <w:rsid w:val="009651AE"/>
    <w:rsid w:val="00965F2A"/>
    <w:rsid w:val="00970AEC"/>
    <w:rsid w:val="00970ECC"/>
    <w:rsid w:val="009767EA"/>
    <w:rsid w:val="00976B18"/>
    <w:rsid w:val="00976DF0"/>
    <w:rsid w:val="009832D5"/>
    <w:rsid w:val="009844F8"/>
    <w:rsid w:val="009853B9"/>
    <w:rsid w:val="00986C8C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06E4"/>
    <w:rsid w:val="009D23DD"/>
    <w:rsid w:val="009D245B"/>
    <w:rsid w:val="009D3425"/>
    <w:rsid w:val="009D360B"/>
    <w:rsid w:val="009D3FBD"/>
    <w:rsid w:val="009D5D84"/>
    <w:rsid w:val="009D7D66"/>
    <w:rsid w:val="009E355A"/>
    <w:rsid w:val="009E6098"/>
    <w:rsid w:val="009E785F"/>
    <w:rsid w:val="009F0284"/>
    <w:rsid w:val="009F4162"/>
    <w:rsid w:val="009F734B"/>
    <w:rsid w:val="00A02F81"/>
    <w:rsid w:val="00A0308E"/>
    <w:rsid w:val="00A03A9D"/>
    <w:rsid w:val="00A0546A"/>
    <w:rsid w:val="00A078AF"/>
    <w:rsid w:val="00A10419"/>
    <w:rsid w:val="00A10705"/>
    <w:rsid w:val="00A10A57"/>
    <w:rsid w:val="00A10AF2"/>
    <w:rsid w:val="00A11E07"/>
    <w:rsid w:val="00A1422C"/>
    <w:rsid w:val="00A15394"/>
    <w:rsid w:val="00A15624"/>
    <w:rsid w:val="00A174AE"/>
    <w:rsid w:val="00A17B52"/>
    <w:rsid w:val="00A17C51"/>
    <w:rsid w:val="00A211C5"/>
    <w:rsid w:val="00A233D5"/>
    <w:rsid w:val="00A26615"/>
    <w:rsid w:val="00A30283"/>
    <w:rsid w:val="00A30CFD"/>
    <w:rsid w:val="00A3383B"/>
    <w:rsid w:val="00A343E9"/>
    <w:rsid w:val="00A40F5C"/>
    <w:rsid w:val="00A414D7"/>
    <w:rsid w:val="00A42E4B"/>
    <w:rsid w:val="00A43B8F"/>
    <w:rsid w:val="00A518BA"/>
    <w:rsid w:val="00A53A79"/>
    <w:rsid w:val="00A548B2"/>
    <w:rsid w:val="00A55965"/>
    <w:rsid w:val="00A616EA"/>
    <w:rsid w:val="00A62F8A"/>
    <w:rsid w:val="00A634E0"/>
    <w:rsid w:val="00A66B6B"/>
    <w:rsid w:val="00A67888"/>
    <w:rsid w:val="00A72085"/>
    <w:rsid w:val="00A7290E"/>
    <w:rsid w:val="00A77E28"/>
    <w:rsid w:val="00A81329"/>
    <w:rsid w:val="00A821D8"/>
    <w:rsid w:val="00A82499"/>
    <w:rsid w:val="00A91F31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C1899"/>
    <w:rsid w:val="00AC405B"/>
    <w:rsid w:val="00AC5421"/>
    <w:rsid w:val="00AC785C"/>
    <w:rsid w:val="00AD0247"/>
    <w:rsid w:val="00AD61D6"/>
    <w:rsid w:val="00AE007E"/>
    <w:rsid w:val="00AE0F7A"/>
    <w:rsid w:val="00AE15DC"/>
    <w:rsid w:val="00AE4447"/>
    <w:rsid w:val="00AE621C"/>
    <w:rsid w:val="00AE622E"/>
    <w:rsid w:val="00AE71E7"/>
    <w:rsid w:val="00AF24A9"/>
    <w:rsid w:val="00AF4530"/>
    <w:rsid w:val="00AF61CF"/>
    <w:rsid w:val="00B001A6"/>
    <w:rsid w:val="00B02FCC"/>
    <w:rsid w:val="00B0467A"/>
    <w:rsid w:val="00B05867"/>
    <w:rsid w:val="00B0697E"/>
    <w:rsid w:val="00B10324"/>
    <w:rsid w:val="00B126AA"/>
    <w:rsid w:val="00B155BC"/>
    <w:rsid w:val="00B16450"/>
    <w:rsid w:val="00B2509B"/>
    <w:rsid w:val="00B27019"/>
    <w:rsid w:val="00B27948"/>
    <w:rsid w:val="00B300B5"/>
    <w:rsid w:val="00B31C39"/>
    <w:rsid w:val="00B32094"/>
    <w:rsid w:val="00B325F2"/>
    <w:rsid w:val="00B326D3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6C4C"/>
    <w:rsid w:val="00B47A79"/>
    <w:rsid w:val="00B524E6"/>
    <w:rsid w:val="00B53C22"/>
    <w:rsid w:val="00B558CE"/>
    <w:rsid w:val="00B56056"/>
    <w:rsid w:val="00B56A0E"/>
    <w:rsid w:val="00B56B7F"/>
    <w:rsid w:val="00B633F8"/>
    <w:rsid w:val="00B70E57"/>
    <w:rsid w:val="00B7107D"/>
    <w:rsid w:val="00B71516"/>
    <w:rsid w:val="00B72C05"/>
    <w:rsid w:val="00B731CF"/>
    <w:rsid w:val="00B7483F"/>
    <w:rsid w:val="00B75207"/>
    <w:rsid w:val="00B75ACA"/>
    <w:rsid w:val="00B75B9B"/>
    <w:rsid w:val="00B75DB3"/>
    <w:rsid w:val="00B86ECC"/>
    <w:rsid w:val="00B871EA"/>
    <w:rsid w:val="00B87675"/>
    <w:rsid w:val="00B9309C"/>
    <w:rsid w:val="00B937AF"/>
    <w:rsid w:val="00B96960"/>
    <w:rsid w:val="00BA00B1"/>
    <w:rsid w:val="00BA0229"/>
    <w:rsid w:val="00BA4717"/>
    <w:rsid w:val="00BA71DB"/>
    <w:rsid w:val="00BB3A7D"/>
    <w:rsid w:val="00BB5F9A"/>
    <w:rsid w:val="00BB654B"/>
    <w:rsid w:val="00BC0E1D"/>
    <w:rsid w:val="00BC0E91"/>
    <w:rsid w:val="00BC28C2"/>
    <w:rsid w:val="00BC2D06"/>
    <w:rsid w:val="00BC3D38"/>
    <w:rsid w:val="00BC692D"/>
    <w:rsid w:val="00BD27A9"/>
    <w:rsid w:val="00BD2CB7"/>
    <w:rsid w:val="00BD3658"/>
    <w:rsid w:val="00BD624C"/>
    <w:rsid w:val="00BD72C1"/>
    <w:rsid w:val="00BD7F09"/>
    <w:rsid w:val="00BE099E"/>
    <w:rsid w:val="00BE390E"/>
    <w:rsid w:val="00BE6D4C"/>
    <w:rsid w:val="00BE7C5F"/>
    <w:rsid w:val="00BF1D71"/>
    <w:rsid w:val="00BF70A1"/>
    <w:rsid w:val="00C00B61"/>
    <w:rsid w:val="00C037C3"/>
    <w:rsid w:val="00C074D9"/>
    <w:rsid w:val="00C0777E"/>
    <w:rsid w:val="00C100C3"/>
    <w:rsid w:val="00C11AFF"/>
    <w:rsid w:val="00C1650F"/>
    <w:rsid w:val="00C17A31"/>
    <w:rsid w:val="00C17A45"/>
    <w:rsid w:val="00C219D4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5B6"/>
    <w:rsid w:val="00C334B5"/>
    <w:rsid w:val="00C375C7"/>
    <w:rsid w:val="00C40E77"/>
    <w:rsid w:val="00C41216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939F4"/>
    <w:rsid w:val="00C94890"/>
    <w:rsid w:val="00C96A1F"/>
    <w:rsid w:val="00C96D91"/>
    <w:rsid w:val="00CA3161"/>
    <w:rsid w:val="00CA41EB"/>
    <w:rsid w:val="00CA4C24"/>
    <w:rsid w:val="00CA5CB8"/>
    <w:rsid w:val="00CA6911"/>
    <w:rsid w:val="00CB0F84"/>
    <w:rsid w:val="00CB15AA"/>
    <w:rsid w:val="00CB6175"/>
    <w:rsid w:val="00CC2620"/>
    <w:rsid w:val="00CC4CFC"/>
    <w:rsid w:val="00CC74BA"/>
    <w:rsid w:val="00CC76DE"/>
    <w:rsid w:val="00CD1E96"/>
    <w:rsid w:val="00CD42B5"/>
    <w:rsid w:val="00CD6576"/>
    <w:rsid w:val="00CD6ECF"/>
    <w:rsid w:val="00CE0F38"/>
    <w:rsid w:val="00CE1294"/>
    <w:rsid w:val="00CE74FB"/>
    <w:rsid w:val="00CF0E80"/>
    <w:rsid w:val="00CF3239"/>
    <w:rsid w:val="00CF5EB8"/>
    <w:rsid w:val="00D007B2"/>
    <w:rsid w:val="00D00F20"/>
    <w:rsid w:val="00D01A13"/>
    <w:rsid w:val="00D05E31"/>
    <w:rsid w:val="00D06687"/>
    <w:rsid w:val="00D07059"/>
    <w:rsid w:val="00D07255"/>
    <w:rsid w:val="00D1091A"/>
    <w:rsid w:val="00D118D5"/>
    <w:rsid w:val="00D12AB3"/>
    <w:rsid w:val="00D1320A"/>
    <w:rsid w:val="00D1350A"/>
    <w:rsid w:val="00D15317"/>
    <w:rsid w:val="00D1575B"/>
    <w:rsid w:val="00D163B3"/>
    <w:rsid w:val="00D17835"/>
    <w:rsid w:val="00D20345"/>
    <w:rsid w:val="00D2287A"/>
    <w:rsid w:val="00D350AC"/>
    <w:rsid w:val="00D37486"/>
    <w:rsid w:val="00D37A11"/>
    <w:rsid w:val="00D4364A"/>
    <w:rsid w:val="00D441AF"/>
    <w:rsid w:val="00D44219"/>
    <w:rsid w:val="00D4513E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40B8"/>
    <w:rsid w:val="00D64BF6"/>
    <w:rsid w:val="00D6620D"/>
    <w:rsid w:val="00D67920"/>
    <w:rsid w:val="00D718C9"/>
    <w:rsid w:val="00D73E02"/>
    <w:rsid w:val="00D76FA0"/>
    <w:rsid w:val="00D8198C"/>
    <w:rsid w:val="00D81E65"/>
    <w:rsid w:val="00D90722"/>
    <w:rsid w:val="00D90989"/>
    <w:rsid w:val="00D909CF"/>
    <w:rsid w:val="00D90C97"/>
    <w:rsid w:val="00D92DA6"/>
    <w:rsid w:val="00D94978"/>
    <w:rsid w:val="00D96775"/>
    <w:rsid w:val="00D97ADA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6CB3"/>
    <w:rsid w:val="00E07F6C"/>
    <w:rsid w:val="00E10669"/>
    <w:rsid w:val="00E1489D"/>
    <w:rsid w:val="00E14A79"/>
    <w:rsid w:val="00E158CF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58E9"/>
    <w:rsid w:val="00E65A6B"/>
    <w:rsid w:val="00E709E4"/>
    <w:rsid w:val="00E81E64"/>
    <w:rsid w:val="00E828C2"/>
    <w:rsid w:val="00E84E4B"/>
    <w:rsid w:val="00E91E42"/>
    <w:rsid w:val="00E92147"/>
    <w:rsid w:val="00E9581C"/>
    <w:rsid w:val="00E96332"/>
    <w:rsid w:val="00E97CEF"/>
    <w:rsid w:val="00EA48DF"/>
    <w:rsid w:val="00EA7546"/>
    <w:rsid w:val="00EA7647"/>
    <w:rsid w:val="00EB269E"/>
    <w:rsid w:val="00EB3A11"/>
    <w:rsid w:val="00EB3CF4"/>
    <w:rsid w:val="00EB72B7"/>
    <w:rsid w:val="00EB7B77"/>
    <w:rsid w:val="00EC03CA"/>
    <w:rsid w:val="00EC2894"/>
    <w:rsid w:val="00EC4915"/>
    <w:rsid w:val="00EC4EE1"/>
    <w:rsid w:val="00EC6087"/>
    <w:rsid w:val="00ED1111"/>
    <w:rsid w:val="00ED1746"/>
    <w:rsid w:val="00ED353F"/>
    <w:rsid w:val="00ED4137"/>
    <w:rsid w:val="00ED639E"/>
    <w:rsid w:val="00ED64DF"/>
    <w:rsid w:val="00ED6613"/>
    <w:rsid w:val="00ED7052"/>
    <w:rsid w:val="00EE0250"/>
    <w:rsid w:val="00EE04C1"/>
    <w:rsid w:val="00EE0A7D"/>
    <w:rsid w:val="00EE2103"/>
    <w:rsid w:val="00EE36F8"/>
    <w:rsid w:val="00EF2FE8"/>
    <w:rsid w:val="00EF30B3"/>
    <w:rsid w:val="00EF61F5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5354"/>
    <w:rsid w:val="00F23F65"/>
    <w:rsid w:val="00F2424C"/>
    <w:rsid w:val="00F309EE"/>
    <w:rsid w:val="00F32533"/>
    <w:rsid w:val="00F37A00"/>
    <w:rsid w:val="00F51BD8"/>
    <w:rsid w:val="00F603A2"/>
    <w:rsid w:val="00F61ACE"/>
    <w:rsid w:val="00F6216A"/>
    <w:rsid w:val="00F635C2"/>
    <w:rsid w:val="00F636CB"/>
    <w:rsid w:val="00F65BFA"/>
    <w:rsid w:val="00F666C9"/>
    <w:rsid w:val="00F677B2"/>
    <w:rsid w:val="00F7118F"/>
    <w:rsid w:val="00F72774"/>
    <w:rsid w:val="00F74FEF"/>
    <w:rsid w:val="00F75892"/>
    <w:rsid w:val="00F823A8"/>
    <w:rsid w:val="00F8243E"/>
    <w:rsid w:val="00F83283"/>
    <w:rsid w:val="00F86EFF"/>
    <w:rsid w:val="00F87269"/>
    <w:rsid w:val="00F9105F"/>
    <w:rsid w:val="00F92997"/>
    <w:rsid w:val="00FA1EB3"/>
    <w:rsid w:val="00FA30D0"/>
    <w:rsid w:val="00FA4E43"/>
    <w:rsid w:val="00FA668A"/>
    <w:rsid w:val="00FA73FC"/>
    <w:rsid w:val="00FB1664"/>
    <w:rsid w:val="00FB4696"/>
    <w:rsid w:val="00FC1F87"/>
    <w:rsid w:val="00FC5059"/>
    <w:rsid w:val="00FC5DE4"/>
    <w:rsid w:val="00FC6947"/>
    <w:rsid w:val="00FD130E"/>
    <w:rsid w:val="00FE0C97"/>
    <w:rsid w:val="00FE3470"/>
    <w:rsid w:val="00FE522E"/>
    <w:rsid w:val="00FE70CB"/>
    <w:rsid w:val="00FE760B"/>
    <w:rsid w:val="00FF0AB1"/>
    <w:rsid w:val="00FF1790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3735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2021-03-22T21:24:00Z</dcterms:created>
  <dcterms:modified xsi:type="dcterms:W3CDTF">2021-03-22T21:24:00Z</dcterms:modified>
</cp:coreProperties>
</file>